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DA3724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  <w:r w:rsidRPr="008B1BA3">
        <w:rPr>
          <w:b/>
          <w:sz w:val="28"/>
          <w:szCs w:val="28"/>
        </w:rPr>
        <w:t>临床试验重点文件受控申请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试验方案：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申办者</w:t>
      </w:r>
      <w:r>
        <w:rPr>
          <w:rFonts w:hint="eastAsia"/>
          <w:sz w:val="24"/>
        </w:rPr>
        <w:t>/CRO</w:t>
      </w:r>
      <w:r>
        <w:rPr>
          <w:rFonts w:hint="eastAsia"/>
          <w:sz w:val="24"/>
        </w:rPr>
        <w:t>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专业组：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主要研究者：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计划入组例数：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rFonts w:eastAsiaTheme="minorEastAsia"/>
          <w:color w:val="00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为符合国家药品监督管理局食品药品审核查验中心颁布的《药品注册核查要点与判定原则（药物临床试验）（试行）》（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号）中“纸质记录（记录本、记录纸）受控管理，表格进行版本控制”的要求，经与研究者、</w:t>
      </w:r>
      <w:r>
        <w:rPr>
          <w:rFonts w:hint="eastAsia"/>
          <w:sz w:val="24"/>
        </w:rPr>
        <w:t>CRO</w:t>
      </w:r>
      <w:r>
        <w:rPr>
          <w:rFonts w:hint="eastAsia"/>
          <w:sz w:val="24"/>
        </w:rPr>
        <w:t>、申办者相关人员等沟通讨论，本项</w:t>
      </w:r>
      <w:r w:rsidRPr="00B35686">
        <w:rPr>
          <w:rFonts w:hint="eastAsia"/>
          <w:sz w:val="24"/>
        </w:rPr>
        <w:t>目</w:t>
      </w:r>
      <w:r w:rsidR="00C07E1A" w:rsidRPr="00B35686">
        <w:rPr>
          <w:rFonts w:eastAsiaTheme="minorEastAsia" w:hint="eastAsia"/>
          <w:color w:val="000000"/>
          <w:sz w:val="24"/>
        </w:rPr>
        <w:t>知情同意书、筛选入选表、有效性数据、安全</w:t>
      </w:r>
      <w:bookmarkStart w:id="0" w:name="_GoBack"/>
      <w:bookmarkEnd w:id="0"/>
      <w:r w:rsidR="00C07E1A" w:rsidRPr="00B35686">
        <w:rPr>
          <w:rFonts w:eastAsiaTheme="minorEastAsia" w:hint="eastAsia"/>
          <w:color w:val="000000"/>
          <w:sz w:val="24"/>
        </w:rPr>
        <w:t>性数据、记录安全性信息的受试者日记卡、试验药物交接</w:t>
      </w:r>
      <w:r w:rsidR="00C07E1A" w:rsidRPr="00B35686">
        <w:rPr>
          <w:rFonts w:eastAsiaTheme="minorEastAsia" w:hint="eastAsia"/>
          <w:color w:val="000000"/>
          <w:sz w:val="24"/>
        </w:rPr>
        <w:t>/</w:t>
      </w:r>
      <w:r w:rsidR="00C07E1A" w:rsidRPr="00B35686">
        <w:rPr>
          <w:rFonts w:eastAsiaTheme="minorEastAsia" w:hint="eastAsia"/>
          <w:color w:val="000000"/>
          <w:sz w:val="24"/>
        </w:rPr>
        <w:t>发放</w:t>
      </w:r>
      <w:r w:rsidR="00C07E1A" w:rsidRPr="00B35686">
        <w:rPr>
          <w:rFonts w:eastAsiaTheme="minorEastAsia" w:hint="eastAsia"/>
          <w:color w:val="000000"/>
          <w:sz w:val="24"/>
        </w:rPr>
        <w:t>/</w:t>
      </w:r>
      <w:r w:rsidR="00C07E1A" w:rsidRPr="00B35686">
        <w:rPr>
          <w:rFonts w:eastAsiaTheme="minorEastAsia" w:hint="eastAsia"/>
          <w:color w:val="000000"/>
          <w:sz w:val="24"/>
        </w:rPr>
        <w:t>回收记录、样本管理中涉及以下表格</w:t>
      </w:r>
      <w:r w:rsidR="00C07E1A" w:rsidRPr="00B35686">
        <w:rPr>
          <w:rFonts w:eastAsiaTheme="minorEastAsia" w:hint="eastAsia"/>
          <w:color w:val="000000"/>
          <w:sz w:val="24"/>
        </w:rPr>
        <w:t>/</w:t>
      </w:r>
      <w:r w:rsidR="00C07E1A" w:rsidRPr="00B35686">
        <w:rPr>
          <w:rFonts w:eastAsiaTheme="minorEastAsia" w:hint="eastAsia"/>
          <w:color w:val="000000"/>
          <w:sz w:val="24"/>
        </w:rPr>
        <w:t>文件，需要进行受控盖</w:t>
      </w:r>
      <w:r w:rsidR="00C07E1A">
        <w:rPr>
          <w:rFonts w:eastAsiaTheme="minorEastAsia" w:hint="eastAsia"/>
          <w:color w:val="000000"/>
          <w:sz w:val="24"/>
        </w:rPr>
        <w:t>章，并按照《纸质源文件受控管理</w:t>
      </w:r>
      <w:r w:rsidR="00C07E1A">
        <w:rPr>
          <w:rFonts w:eastAsiaTheme="minorEastAsia" w:hint="eastAsia"/>
          <w:color w:val="000000"/>
          <w:sz w:val="24"/>
        </w:rPr>
        <w:t>SOP</w:t>
      </w:r>
      <w:r w:rsidR="00C07E1A">
        <w:rPr>
          <w:rFonts w:eastAsiaTheme="minorEastAsia" w:hint="eastAsia"/>
          <w:color w:val="000000"/>
          <w:sz w:val="24"/>
        </w:rPr>
        <w:t>》进行管理。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842"/>
        <w:gridCol w:w="1701"/>
        <w:gridCol w:w="1043"/>
      </w:tblGrid>
      <w:tr w:rsidR="00C07E1A" w:rsidTr="005A6128">
        <w:tc>
          <w:tcPr>
            <w:tcW w:w="1384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52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涉及内容</w:t>
            </w:r>
          </w:p>
        </w:tc>
        <w:tc>
          <w:tcPr>
            <w:tcW w:w="1842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记录形式</w:t>
            </w:r>
          </w:p>
        </w:tc>
        <w:tc>
          <w:tcPr>
            <w:tcW w:w="1701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是否需要受控</w:t>
            </w:r>
          </w:p>
        </w:tc>
        <w:tc>
          <w:tcPr>
            <w:tcW w:w="1043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07E1A" w:rsidTr="005A6128">
        <w:tc>
          <w:tcPr>
            <w:tcW w:w="1384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示例：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2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入选标准：</w:t>
            </w:r>
            <w:r>
              <w:rPr>
                <w:rFonts w:hint="eastAsia"/>
                <w:sz w:val="24"/>
              </w:rPr>
              <w:t>GCS</w:t>
            </w:r>
            <w:r>
              <w:rPr>
                <w:rFonts w:hint="eastAsia"/>
                <w:sz w:val="24"/>
              </w:rPr>
              <w:t>评估</w:t>
            </w:r>
          </w:p>
        </w:tc>
        <w:tc>
          <w:tcPr>
            <w:tcW w:w="1842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GCS</w:t>
            </w:r>
            <w:r>
              <w:rPr>
                <w:rFonts w:hint="eastAsia"/>
                <w:sz w:val="24"/>
              </w:rPr>
              <w:t>评估表</w:t>
            </w:r>
          </w:p>
        </w:tc>
        <w:tc>
          <w:tcPr>
            <w:tcW w:w="1701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</w:tbl>
    <w:p w:rsidR="00C07E1A" w:rsidRPr="008B1BA3" w:rsidRDefault="00C07E1A" w:rsidP="008B1BA3">
      <w:pPr>
        <w:adjustRightInd w:val="0"/>
        <w:snapToGrid w:val="0"/>
        <w:spacing w:line="440" w:lineRule="exact"/>
        <w:rPr>
          <w:sz w:val="24"/>
        </w:rPr>
      </w:pPr>
    </w:p>
    <w:p w:rsidR="005A6128" w:rsidRDefault="005A6128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</w:p>
    <w:p w:rsidR="005A6128" w:rsidRDefault="005A6128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</w:p>
    <w:p w:rsidR="008B1BA3" w:rsidRDefault="00B35686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  <w:r>
        <w:rPr>
          <w:sz w:val="24"/>
        </w:rPr>
        <w:t>主要研究者签字：</w:t>
      </w:r>
    </w:p>
    <w:p w:rsidR="00B35686" w:rsidRPr="008B1BA3" w:rsidRDefault="00B35686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  <w:r>
        <w:rPr>
          <w:rFonts w:hint="eastAsia"/>
          <w:sz w:val="24"/>
        </w:rPr>
        <w:t>日期：</w:t>
      </w:r>
    </w:p>
    <w:sectPr w:rsidR="00B35686" w:rsidRPr="008B1BA3" w:rsidSect="00DA372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AC4" w:rsidRDefault="00363AC4" w:rsidP="0075712D">
      <w:r>
        <w:separator/>
      </w:r>
    </w:p>
  </w:endnote>
  <w:endnote w:type="continuationSeparator" w:id="0">
    <w:p w:rsidR="00363AC4" w:rsidRDefault="00363AC4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AC4" w:rsidRDefault="00363AC4" w:rsidP="0075712D">
      <w:r>
        <w:separator/>
      </w:r>
    </w:p>
  </w:footnote>
  <w:footnote w:type="continuationSeparator" w:id="0">
    <w:p w:rsidR="00363AC4" w:rsidRDefault="00363AC4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86142B">
      <w:t>TI-C-0</w:t>
    </w:r>
    <w:r w:rsidR="0086142B">
      <w:rPr>
        <w:rFonts w:hint="eastAsia"/>
      </w:rPr>
      <w:t>38</w:t>
    </w:r>
    <w:r w:rsidR="002C47E0">
      <w:t>-A0</w:t>
    </w:r>
    <w:r w:rsidR="00017880">
      <w:rPr>
        <w:rFonts w:hint="eastAsia"/>
      </w:rPr>
      <w:t>1</w:t>
    </w:r>
    <w:r w:rsidR="002C47E0">
      <w:t>-V1.</w:t>
    </w:r>
    <w:r w:rsidR="00017880">
      <w:rPr>
        <w:rFonts w:hint="eastAsia"/>
      </w:rPr>
      <w:t>0</w:t>
    </w:r>
    <w:r w:rsidR="003371D9">
      <w:rPr>
        <w:rFonts w:hint="eastAsia"/>
      </w:rPr>
      <w:t xml:space="preserve">                         </w:t>
    </w:r>
    <w:r w:rsidR="003371D9">
      <w:rPr>
        <w:rFonts w:hint="eastAsia"/>
      </w:rPr>
      <w:t>生效日期：</w:t>
    </w:r>
    <w:r w:rsidR="003371D9">
      <w:rPr>
        <w:rFonts w:hint="eastAsia"/>
      </w:rPr>
      <w:t>2024.</w:t>
    </w:r>
    <w:r w:rsidR="00AF6C2A">
      <w:t>10</w:t>
    </w:r>
    <w:r w:rsidR="003371D9">
      <w:rPr>
        <w:rFonts w:hint="eastAsia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65C06"/>
    <w:rsid w:val="000773D5"/>
    <w:rsid w:val="000B4CEA"/>
    <w:rsid w:val="000B7AA3"/>
    <w:rsid w:val="000C2A35"/>
    <w:rsid w:val="000C7143"/>
    <w:rsid w:val="00137E1A"/>
    <w:rsid w:val="001835C2"/>
    <w:rsid w:val="00183A1C"/>
    <w:rsid w:val="001A7CA2"/>
    <w:rsid w:val="002028D0"/>
    <w:rsid w:val="00245041"/>
    <w:rsid w:val="002734DB"/>
    <w:rsid w:val="00286BEE"/>
    <w:rsid w:val="00287C28"/>
    <w:rsid w:val="002C47E0"/>
    <w:rsid w:val="002E6B70"/>
    <w:rsid w:val="00322633"/>
    <w:rsid w:val="00324394"/>
    <w:rsid w:val="003371D9"/>
    <w:rsid w:val="00340E9A"/>
    <w:rsid w:val="003606B3"/>
    <w:rsid w:val="00363AC4"/>
    <w:rsid w:val="003B504C"/>
    <w:rsid w:val="003C3219"/>
    <w:rsid w:val="003D0940"/>
    <w:rsid w:val="003E2600"/>
    <w:rsid w:val="00402D18"/>
    <w:rsid w:val="004125AA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A6128"/>
    <w:rsid w:val="005E26A1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6142B"/>
    <w:rsid w:val="0086407F"/>
    <w:rsid w:val="0089635B"/>
    <w:rsid w:val="008A656C"/>
    <w:rsid w:val="008B1BA3"/>
    <w:rsid w:val="008D59A3"/>
    <w:rsid w:val="00902FCD"/>
    <w:rsid w:val="009847D3"/>
    <w:rsid w:val="00984F8A"/>
    <w:rsid w:val="009A594E"/>
    <w:rsid w:val="009B1970"/>
    <w:rsid w:val="009E2F70"/>
    <w:rsid w:val="009E4DED"/>
    <w:rsid w:val="00A01B90"/>
    <w:rsid w:val="00A04D16"/>
    <w:rsid w:val="00A6228C"/>
    <w:rsid w:val="00A71F1B"/>
    <w:rsid w:val="00A76820"/>
    <w:rsid w:val="00AC56C5"/>
    <w:rsid w:val="00AC6D38"/>
    <w:rsid w:val="00AE31DC"/>
    <w:rsid w:val="00AE5005"/>
    <w:rsid w:val="00AF0980"/>
    <w:rsid w:val="00AF6C2A"/>
    <w:rsid w:val="00B03538"/>
    <w:rsid w:val="00B35686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F41B8"/>
    <w:rsid w:val="00E073C0"/>
    <w:rsid w:val="00E37045"/>
    <w:rsid w:val="00E64CD8"/>
    <w:rsid w:val="00EA036F"/>
    <w:rsid w:val="00EA1502"/>
    <w:rsid w:val="00EA3718"/>
    <w:rsid w:val="00ED2DD6"/>
    <w:rsid w:val="00ED45F5"/>
    <w:rsid w:val="00ED5649"/>
    <w:rsid w:val="00EE52D1"/>
    <w:rsid w:val="00F14590"/>
    <w:rsid w:val="00F416DF"/>
    <w:rsid w:val="00F51AC1"/>
    <w:rsid w:val="00F5688E"/>
    <w:rsid w:val="00F724E7"/>
    <w:rsid w:val="00FB0556"/>
    <w:rsid w:val="00FC4842"/>
    <w:rsid w:val="00FD1DE4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0CDD9-A8C9-4500-B188-9406F77E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75</cp:revision>
  <cp:lastPrinted>2024-09-26T02:52:00Z</cp:lastPrinted>
  <dcterms:created xsi:type="dcterms:W3CDTF">2016-05-24T03:03:00Z</dcterms:created>
  <dcterms:modified xsi:type="dcterms:W3CDTF">2024-10-09T03:17:00Z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