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C73" w:rsidRDefault="00132C73"/>
    <w:p w:rsidR="00132C73" w:rsidRPr="004F2E26" w:rsidRDefault="00132C73" w:rsidP="00132C73">
      <w:pPr>
        <w:jc w:val="center"/>
        <w:rPr>
          <w:b/>
          <w:sz w:val="32"/>
          <w:szCs w:val="24"/>
        </w:rPr>
      </w:pPr>
      <w:r w:rsidRPr="004F2E26">
        <w:rPr>
          <w:rFonts w:hAnsi="宋体" w:hint="eastAsia"/>
          <w:b/>
          <w:sz w:val="32"/>
          <w:szCs w:val="24"/>
        </w:rPr>
        <w:t>医疗器械临床试验</w:t>
      </w:r>
      <w:r w:rsidR="00CA1B0E" w:rsidRPr="004F2E26">
        <w:rPr>
          <w:rFonts w:hAnsi="宋体" w:hint="eastAsia"/>
          <w:b/>
          <w:sz w:val="32"/>
          <w:szCs w:val="24"/>
        </w:rPr>
        <w:t>立项</w:t>
      </w:r>
      <w:r w:rsidRPr="004F2E26">
        <w:rPr>
          <w:rFonts w:hAnsi="宋体" w:hint="eastAsia"/>
          <w:b/>
          <w:sz w:val="32"/>
          <w:szCs w:val="24"/>
        </w:rPr>
        <w:t>初审</w:t>
      </w:r>
      <w:r w:rsidRPr="004F2E26">
        <w:rPr>
          <w:rFonts w:hint="eastAsia"/>
          <w:b/>
          <w:sz w:val="32"/>
          <w:szCs w:val="24"/>
        </w:rPr>
        <w:t>文件</w:t>
      </w:r>
      <w:r w:rsidRPr="004F2E26">
        <w:rPr>
          <w:rFonts w:hAnsi="宋体" w:hint="eastAsia"/>
          <w:b/>
          <w:sz w:val="32"/>
          <w:szCs w:val="24"/>
        </w:rPr>
        <w:t>清单</w:t>
      </w:r>
      <w:r w:rsidR="00CA1B0E" w:rsidRPr="004F2E26">
        <w:rPr>
          <w:rFonts w:hAnsi="宋体" w:hint="eastAsia"/>
          <w:b/>
          <w:sz w:val="32"/>
          <w:szCs w:val="24"/>
        </w:rPr>
        <w:t>（机构</w:t>
      </w:r>
      <w:r w:rsidR="00CA1B0E" w:rsidRPr="004F2E26">
        <w:rPr>
          <w:rFonts w:hAnsi="宋体" w:hint="eastAsia"/>
          <w:b/>
          <w:sz w:val="32"/>
          <w:szCs w:val="24"/>
        </w:rPr>
        <w:t>+</w:t>
      </w:r>
      <w:r w:rsidR="00CA1B0E" w:rsidRPr="004F2E26">
        <w:rPr>
          <w:rFonts w:hAnsi="宋体" w:hint="eastAsia"/>
          <w:b/>
          <w:sz w:val="32"/>
          <w:szCs w:val="24"/>
        </w:rPr>
        <w:t>伦理）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6"/>
        <w:gridCol w:w="7460"/>
      </w:tblGrid>
      <w:tr w:rsidR="00132C73" w:rsidRPr="00C15639" w:rsidTr="008806B4">
        <w:trPr>
          <w:trHeight w:val="265"/>
        </w:trPr>
        <w:tc>
          <w:tcPr>
            <w:tcW w:w="836" w:type="dxa"/>
          </w:tcPr>
          <w:p w:rsidR="00132C73" w:rsidRPr="00C15639" w:rsidRDefault="00132C73" w:rsidP="008806B4">
            <w:pPr>
              <w:rPr>
                <w:sz w:val="24"/>
                <w:szCs w:val="24"/>
              </w:rPr>
            </w:pPr>
            <w:r>
              <w:rPr>
                <w:rFonts w:hint="eastAsia"/>
                <w:sz w:val="24"/>
                <w:szCs w:val="24"/>
              </w:rPr>
              <w:t>序号</w:t>
            </w:r>
          </w:p>
        </w:tc>
        <w:tc>
          <w:tcPr>
            <w:tcW w:w="7460" w:type="dxa"/>
          </w:tcPr>
          <w:p w:rsidR="00132C73" w:rsidRPr="00C15639" w:rsidRDefault="00132C73" w:rsidP="008806B4">
            <w:pPr>
              <w:rPr>
                <w:rFonts w:hAnsi="宋体"/>
                <w:sz w:val="24"/>
                <w:szCs w:val="24"/>
              </w:rPr>
            </w:pPr>
            <w:r>
              <w:rPr>
                <w:rFonts w:hAnsi="宋体" w:hint="eastAsia"/>
                <w:sz w:val="24"/>
                <w:szCs w:val="24"/>
              </w:rPr>
              <w:t>文件名称</w:t>
            </w:r>
          </w:p>
        </w:tc>
      </w:tr>
      <w:tr w:rsidR="00132C73" w:rsidRPr="00C15639" w:rsidTr="008806B4">
        <w:trPr>
          <w:trHeight w:val="265"/>
        </w:trPr>
        <w:tc>
          <w:tcPr>
            <w:tcW w:w="836" w:type="dxa"/>
          </w:tcPr>
          <w:p w:rsidR="00132C73" w:rsidRPr="00C15639" w:rsidRDefault="00132C73" w:rsidP="008806B4">
            <w:pPr>
              <w:rPr>
                <w:sz w:val="24"/>
                <w:szCs w:val="24"/>
              </w:rPr>
            </w:pPr>
            <w:r w:rsidRPr="00C15639">
              <w:rPr>
                <w:rFonts w:hint="eastAsia"/>
                <w:sz w:val="24"/>
                <w:szCs w:val="24"/>
              </w:rPr>
              <w:t>1</w:t>
            </w:r>
          </w:p>
        </w:tc>
        <w:tc>
          <w:tcPr>
            <w:tcW w:w="7460" w:type="dxa"/>
          </w:tcPr>
          <w:p w:rsidR="00132C73" w:rsidRPr="00C15639" w:rsidRDefault="00132C73" w:rsidP="008806B4">
            <w:pPr>
              <w:rPr>
                <w:sz w:val="24"/>
                <w:szCs w:val="24"/>
              </w:rPr>
            </w:pPr>
            <w:r>
              <w:rPr>
                <w:rFonts w:hint="eastAsia"/>
                <w:sz w:val="24"/>
                <w:szCs w:val="24"/>
              </w:rPr>
              <w:t>送审文件清单（注明所有提交文件的版本号和日期）</w:t>
            </w:r>
          </w:p>
        </w:tc>
      </w:tr>
      <w:tr w:rsidR="00132C73" w:rsidRPr="00C15639" w:rsidTr="008806B4">
        <w:trPr>
          <w:trHeight w:val="364"/>
        </w:trPr>
        <w:tc>
          <w:tcPr>
            <w:tcW w:w="836" w:type="dxa"/>
          </w:tcPr>
          <w:p w:rsidR="00132C73" w:rsidRPr="00C15639" w:rsidRDefault="00132C73" w:rsidP="008806B4">
            <w:pPr>
              <w:rPr>
                <w:sz w:val="24"/>
                <w:szCs w:val="24"/>
              </w:rPr>
            </w:pPr>
            <w:r w:rsidRPr="00C15639">
              <w:rPr>
                <w:rFonts w:hint="eastAsia"/>
                <w:sz w:val="24"/>
                <w:szCs w:val="24"/>
              </w:rPr>
              <w:t>2</w:t>
            </w:r>
          </w:p>
        </w:tc>
        <w:tc>
          <w:tcPr>
            <w:tcW w:w="7460" w:type="dxa"/>
          </w:tcPr>
          <w:p w:rsidR="00132C73" w:rsidRPr="00C15639" w:rsidRDefault="00132C73" w:rsidP="008806B4">
            <w:pPr>
              <w:rPr>
                <w:sz w:val="24"/>
                <w:szCs w:val="24"/>
              </w:rPr>
            </w:pPr>
            <w:r>
              <w:rPr>
                <w:rFonts w:hint="eastAsia"/>
                <w:sz w:val="24"/>
                <w:szCs w:val="24"/>
              </w:rPr>
              <w:t>研究材料诚信承诺书</w:t>
            </w:r>
          </w:p>
        </w:tc>
      </w:tr>
      <w:tr w:rsidR="00132C73" w:rsidRPr="00C15639" w:rsidTr="008806B4">
        <w:trPr>
          <w:trHeight w:val="364"/>
        </w:trPr>
        <w:tc>
          <w:tcPr>
            <w:tcW w:w="836" w:type="dxa"/>
          </w:tcPr>
          <w:p w:rsidR="00132C73" w:rsidRPr="00C15639" w:rsidRDefault="00132C73" w:rsidP="008806B4">
            <w:pPr>
              <w:rPr>
                <w:sz w:val="24"/>
                <w:szCs w:val="24"/>
              </w:rPr>
            </w:pPr>
            <w:r>
              <w:rPr>
                <w:rFonts w:hint="eastAsia"/>
                <w:sz w:val="24"/>
                <w:szCs w:val="24"/>
              </w:rPr>
              <w:t>3</w:t>
            </w:r>
          </w:p>
        </w:tc>
        <w:tc>
          <w:tcPr>
            <w:tcW w:w="7460" w:type="dxa"/>
          </w:tcPr>
          <w:p w:rsidR="00132C73" w:rsidRDefault="00132C73" w:rsidP="008806B4">
            <w:pPr>
              <w:rPr>
                <w:sz w:val="24"/>
                <w:szCs w:val="24"/>
              </w:rPr>
            </w:pPr>
            <w:r>
              <w:rPr>
                <w:rFonts w:hint="eastAsia"/>
                <w:sz w:val="24"/>
                <w:szCs w:val="24"/>
              </w:rPr>
              <w:t>科学性论证意见、立项部门同意证明（机构提供）</w:t>
            </w:r>
          </w:p>
        </w:tc>
      </w:tr>
      <w:tr w:rsidR="00132C73" w:rsidRPr="00C15639" w:rsidTr="008806B4">
        <w:trPr>
          <w:trHeight w:val="364"/>
        </w:trPr>
        <w:tc>
          <w:tcPr>
            <w:tcW w:w="836" w:type="dxa"/>
          </w:tcPr>
          <w:p w:rsidR="00132C73" w:rsidRDefault="00132C73" w:rsidP="008806B4">
            <w:pPr>
              <w:rPr>
                <w:sz w:val="24"/>
                <w:szCs w:val="24"/>
              </w:rPr>
            </w:pPr>
            <w:r>
              <w:rPr>
                <w:sz w:val="24"/>
                <w:szCs w:val="24"/>
              </w:rPr>
              <w:t>4</w:t>
            </w:r>
          </w:p>
        </w:tc>
        <w:tc>
          <w:tcPr>
            <w:tcW w:w="7460" w:type="dxa"/>
          </w:tcPr>
          <w:p w:rsidR="00132C73" w:rsidRDefault="00132C73" w:rsidP="008806B4">
            <w:pPr>
              <w:rPr>
                <w:sz w:val="24"/>
                <w:szCs w:val="24"/>
              </w:rPr>
            </w:pPr>
            <w:r>
              <w:rPr>
                <w:rFonts w:hint="eastAsia"/>
                <w:sz w:val="24"/>
                <w:szCs w:val="24"/>
              </w:rPr>
              <w:t>伦理审查申请表（申请者签名并注明日期）</w:t>
            </w:r>
          </w:p>
        </w:tc>
      </w:tr>
      <w:tr w:rsidR="00132C73" w:rsidRPr="00C15639" w:rsidTr="008806B4">
        <w:trPr>
          <w:trHeight w:val="278"/>
        </w:trPr>
        <w:tc>
          <w:tcPr>
            <w:tcW w:w="836" w:type="dxa"/>
          </w:tcPr>
          <w:p w:rsidR="00132C73" w:rsidRPr="00C15639" w:rsidRDefault="00132C73" w:rsidP="008806B4">
            <w:pPr>
              <w:rPr>
                <w:sz w:val="24"/>
                <w:szCs w:val="24"/>
              </w:rPr>
            </w:pPr>
            <w:r>
              <w:rPr>
                <w:sz w:val="24"/>
                <w:szCs w:val="24"/>
              </w:rPr>
              <w:t>5</w:t>
            </w:r>
          </w:p>
        </w:tc>
        <w:tc>
          <w:tcPr>
            <w:tcW w:w="7460" w:type="dxa"/>
          </w:tcPr>
          <w:p w:rsidR="00132C73" w:rsidRPr="00C15639" w:rsidRDefault="00132C73" w:rsidP="008806B4">
            <w:pPr>
              <w:rPr>
                <w:sz w:val="24"/>
                <w:szCs w:val="24"/>
              </w:rPr>
            </w:pPr>
            <w:r w:rsidRPr="00C15639">
              <w:rPr>
                <w:rFonts w:hint="eastAsia"/>
                <w:sz w:val="24"/>
                <w:szCs w:val="24"/>
              </w:rPr>
              <w:t>临床</w:t>
            </w:r>
            <w:r>
              <w:rPr>
                <w:rFonts w:hint="eastAsia"/>
                <w:sz w:val="24"/>
                <w:szCs w:val="24"/>
              </w:rPr>
              <w:t>研究</w:t>
            </w:r>
            <w:r w:rsidRPr="00C15639">
              <w:rPr>
                <w:rFonts w:hint="eastAsia"/>
                <w:sz w:val="24"/>
                <w:szCs w:val="24"/>
              </w:rPr>
              <w:t>方案</w:t>
            </w:r>
            <w:r>
              <w:rPr>
                <w:rFonts w:hint="eastAsia"/>
                <w:sz w:val="24"/>
                <w:szCs w:val="24"/>
              </w:rPr>
              <w:t>（注明版本和日期）、相关资料，包括文献综述、临床前研究和动物实验数据等资料</w:t>
            </w:r>
          </w:p>
        </w:tc>
      </w:tr>
      <w:tr w:rsidR="00132C73" w:rsidRPr="00C15639" w:rsidTr="008806B4">
        <w:trPr>
          <w:trHeight w:val="265"/>
        </w:trPr>
        <w:tc>
          <w:tcPr>
            <w:tcW w:w="836" w:type="dxa"/>
          </w:tcPr>
          <w:p w:rsidR="00132C73" w:rsidRPr="00C15639" w:rsidRDefault="00132C73" w:rsidP="008806B4">
            <w:pPr>
              <w:rPr>
                <w:sz w:val="24"/>
                <w:szCs w:val="24"/>
              </w:rPr>
            </w:pPr>
            <w:r>
              <w:rPr>
                <w:sz w:val="24"/>
                <w:szCs w:val="24"/>
              </w:rPr>
              <w:t>6</w:t>
            </w:r>
          </w:p>
        </w:tc>
        <w:tc>
          <w:tcPr>
            <w:tcW w:w="7460" w:type="dxa"/>
          </w:tcPr>
          <w:p w:rsidR="00132C73" w:rsidRPr="00C15639" w:rsidRDefault="00132C73" w:rsidP="008806B4">
            <w:pPr>
              <w:rPr>
                <w:sz w:val="24"/>
                <w:szCs w:val="24"/>
              </w:rPr>
            </w:pPr>
            <w:r>
              <w:rPr>
                <w:rFonts w:hint="eastAsia"/>
                <w:sz w:val="24"/>
                <w:szCs w:val="24"/>
              </w:rPr>
              <w:t>研究参与者</w:t>
            </w:r>
            <w:r w:rsidRPr="00C15639">
              <w:rPr>
                <w:rFonts w:hint="eastAsia"/>
                <w:sz w:val="24"/>
                <w:szCs w:val="24"/>
              </w:rPr>
              <w:t>知情同意书</w:t>
            </w:r>
            <w:r>
              <w:rPr>
                <w:rFonts w:hint="eastAsia"/>
                <w:sz w:val="24"/>
                <w:szCs w:val="24"/>
              </w:rPr>
              <w:t>（注明版本号</w:t>
            </w:r>
            <w:r>
              <w:rPr>
                <w:rFonts w:hint="eastAsia"/>
                <w:sz w:val="24"/>
                <w:szCs w:val="24"/>
              </w:rPr>
              <w:t>/</w:t>
            </w:r>
            <w:r>
              <w:rPr>
                <w:rFonts w:hint="eastAsia"/>
                <w:sz w:val="24"/>
                <w:szCs w:val="24"/>
              </w:rPr>
              <w:t>日期）</w:t>
            </w:r>
            <w:r>
              <w:rPr>
                <w:rFonts w:hint="eastAsia"/>
                <w:sz w:val="24"/>
                <w:szCs w:val="24"/>
              </w:rPr>
              <w:t>/</w:t>
            </w:r>
            <w:r>
              <w:rPr>
                <w:rFonts w:hint="eastAsia"/>
                <w:sz w:val="24"/>
                <w:szCs w:val="24"/>
              </w:rPr>
              <w:t>免除知情同意申请及理由（如适用）</w:t>
            </w:r>
          </w:p>
        </w:tc>
      </w:tr>
      <w:tr w:rsidR="00132C73" w:rsidRPr="00C15639" w:rsidTr="008806B4">
        <w:trPr>
          <w:trHeight w:val="265"/>
        </w:trPr>
        <w:tc>
          <w:tcPr>
            <w:tcW w:w="836" w:type="dxa"/>
          </w:tcPr>
          <w:p w:rsidR="00132C73" w:rsidRDefault="00132C73" w:rsidP="008806B4">
            <w:pPr>
              <w:rPr>
                <w:sz w:val="24"/>
                <w:szCs w:val="24"/>
              </w:rPr>
            </w:pPr>
            <w:r>
              <w:rPr>
                <w:sz w:val="24"/>
                <w:szCs w:val="24"/>
              </w:rPr>
              <w:t>7</w:t>
            </w:r>
          </w:p>
        </w:tc>
        <w:tc>
          <w:tcPr>
            <w:tcW w:w="7460" w:type="dxa"/>
          </w:tcPr>
          <w:p w:rsidR="00132C73" w:rsidRDefault="00132C73" w:rsidP="008806B4">
            <w:pPr>
              <w:rPr>
                <w:sz w:val="24"/>
                <w:szCs w:val="24"/>
              </w:rPr>
            </w:pPr>
            <w:r>
              <w:rPr>
                <w:rFonts w:hint="eastAsia"/>
                <w:sz w:val="24"/>
                <w:szCs w:val="24"/>
              </w:rPr>
              <w:t>生物样本、信息数据的来源证明（如适用）</w:t>
            </w:r>
          </w:p>
        </w:tc>
      </w:tr>
      <w:tr w:rsidR="00132C73" w:rsidRPr="00C15639" w:rsidTr="008806B4">
        <w:trPr>
          <w:trHeight w:val="265"/>
        </w:trPr>
        <w:tc>
          <w:tcPr>
            <w:tcW w:w="836" w:type="dxa"/>
          </w:tcPr>
          <w:p w:rsidR="00132C73" w:rsidRDefault="00132C73" w:rsidP="008806B4">
            <w:pPr>
              <w:rPr>
                <w:sz w:val="24"/>
                <w:szCs w:val="24"/>
              </w:rPr>
            </w:pPr>
            <w:r>
              <w:rPr>
                <w:sz w:val="24"/>
                <w:szCs w:val="24"/>
              </w:rPr>
              <w:t>8</w:t>
            </w:r>
          </w:p>
        </w:tc>
        <w:tc>
          <w:tcPr>
            <w:tcW w:w="7460" w:type="dxa"/>
          </w:tcPr>
          <w:p w:rsidR="00132C73" w:rsidRDefault="00132C73" w:rsidP="008806B4">
            <w:pPr>
              <w:rPr>
                <w:sz w:val="24"/>
                <w:szCs w:val="24"/>
              </w:rPr>
            </w:pPr>
            <w:r>
              <w:rPr>
                <w:rFonts w:hint="eastAsia"/>
                <w:sz w:val="24"/>
                <w:szCs w:val="24"/>
              </w:rPr>
              <w:t>关于知情同意过程的说明文件（遵循国家法规指南的要求进行规定，若方案或其他文件中已有表述，可无需此文件）</w:t>
            </w:r>
          </w:p>
        </w:tc>
      </w:tr>
      <w:tr w:rsidR="00132C73" w:rsidRPr="00C15639" w:rsidTr="008806B4">
        <w:trPr>
          <w:trHeight w:val="265"/>
        </w:trPr>
        <w:tc>
          <w:tcPr>
            <w:tcW w:w="836" w:type="dxa"/>
          </w:tcPr>
          <w:p w:rsidR="00132C73" w:rsidRDefault="009F175C" w:rsidP="008806B4">
            <w:pPr>
              <w:rPr>
                <w:sz w:val="24"/>
                <w:szCs w:val="24"/>
              </w:rPr>
            </w:pPr>
            <w:r>
              <w:rPr>
                <w:sz w:val="24"/>
                <w:szCs w:val="24"/>
              </w:rPr>
              <w:t>9</w:t>
            </w:r>
          </w:p>
        </w:tc>
        <w:tc>
          <w:tcPr>
            <w:tcW w:w="7460" w:type="dxa"/>
          </w:tcPr>
          <w:p w:rsidR="00132C73" w:rsidRDefault="00132C73" w:rsidP="008806B4">
            <w:pPr>
              <w:rPr>
                <w:sz w:val="24"/>
                <w:szCs w:val="24"/>
              </w:rPr>
            </w:pPr>
            <w:r>
              <w:rPr>
                <w:rFonts w:hint="eastAsia"/>
                <w:sz w:val="24"/>
                <w:szCs w:val="24"/>
              </w:rPr>
              <w:t>包含研究参与者补偿信息的文件（包括补偿方式、数额和计划，也可涵盖在知情同意书中）</w:t>
            </w:r>
          </w:p>
        </w:tc>
      </w:tr>
      <w:tr w:rsidR="00132C73" w:rsidRPr="00C15639" w:rsidTr="008806B4">
        <w:trPr>
          <w:trHeight w:val="265"/>
        </w:trPr>
        <w:tc>
          <w:tcPr>
            <w:tcW w:w="836" w:type="dxa"/>
          </w:tcPr>
          <w:p w:rsidR="00132C73" w:rsidRDefault="009F175C" w:rsidP="008806B4">
            <w:pPr>
              <w:rPr>
                <w:sz w:val="24"/>
                <w:szCs w:val="24"/>
              </w:rPr>
            </w:pPr>
            <w:r>
              <w:rPr>
                <w:sz w:val="24"/>
                <w:szCs w:val="24"/>
              </w:rPr>
              <w:t>10</w:t>
            </w:r>
            <w:r w:rsidR="00132C73">
              <w:rPr>
                <w:rFonts w:hint="eastAsia"/>
                <w:sz w:val="24"/>
                <w:szCs w:val="24"/>
              </w:rPr>
              <w:t xml:space="preserve"> </w:t>
            </w:r>
          </w:p>
        </w:tc>
        <w:tc>
          <w:tcPr>
            <w:tcW w:w="7460" w:type="dxa"/>
          </w:tcPr>
          <w:p w:rsidR="00132C73" w:rsidRDefault="00132C73" w:rsidP="008806B4">
            <w:pPr>
              <w:rPr>
                <w:sz w:val="24"/>
                <w:szCs w:val="24"/>
              </w:rPr>
            </w:pPr>
            <w:r>
              <w:rPr>
                <w:rFonts w:hint="eastAsia"/>
                <w:sz w:val="24"/>
                <w:szCs w:val="24"/>
              </w:rPr>
              <w:t>提供给研究参与者的其他书面资料（如研究参与者日记卡和其他问卷表等）（注明版本号</w:t>
            </w:r>
            <w:r>
              <w:rPr>
                <w:rFonts w:hint="eastAsia"/>
                <w:sz w:val="24"/>
                <w:szCs w:val="24"/>
              </w:rPr>
              <w:t>/</w:t>
            </w:r>
            <w:r>
              <w:rPr>
                <w:rFonts w:hint="eastAsia"/>
                <w:sz w:val="24"/>
                <w:szCs w:val="24"/>
              </w:rPr>
              <w:t>日期）</w:t>
            </w:r>
          </w:p>
        </w:tc>
      </w:tr>
      <w:tr w:rsidR="00132C73" w:rsidRPr="00C15639" w:rsidTr="008806B4">
        <w:trPr>
          <w:trHeight w:val="265"/>
        </w:trPr>
        <w:tc>
          <w:tcPr>
            <w:tcW w:w="836" w:type="dxa"/>
          </w:tcPr>
          <w:p w:rsidR="00132C73" w:rsidRDefault="00132C73" w:rsidP="009F175C">
            <w:pPr>
              <w:rPr>
                <w:sz w:val="24"/>
                <w:szCs w:val="24"/>
              </w:rPr>
            </w:pPr>
            <w:r>
              <w:rPr>
                <w:rFonts w:hint="eastAsia"/>
                <w:sz w:val="24"/>
                <w:szCs w:val="24"/>
              </w:rPr>
              <w:t>1</w:t>
            </w:r>
            <w:r w:rsidR="009F175C">
              <w:rPr>
                <w:sz w:val="24"/>
                <w:szCs w:val="24"/>
              </w:rPr>
              <w:t>1</w:t>
            </w:r>
          </w:p>
        </w:tc>
        <w:tc>
          <w:tcPr>
            <w:tcW w:w="7460" w:type="dxa"/>
          </w:tcPr>
          <w:p w:rsidR="00132C73" w:rsidRDefault="00132C73" w:rsidP="008806B4">
            <w:pPr>
              <w:rPr>
                <w:sz w:val="24"/>
                <w:szCs w:val="24"/>
              </w:rPr>
            </w:pPr>
            <w:r>
              <w:rPr>
                <w:rFonts w:hint="eastAsia"/>
                <w:sz w:val="24"/>
                <w:szCs w:val="24"/>
              </w:rPr>
              <w:t>招募研究参与者方式的详细说明（包括招募实施人，实施流程等）、招募材料</w:t>
            </w:r>
            <w:r>
              <w:rPr>
                <w:rFonts w:hint="eastAsia"/>
                <w:sz w:val="24"/>
                <w:szCs w:val="24"/>
              </w:rPr>
              <w:t>/</w:t>
            </w:r>
            <w:r>
              <w:rPr>
                <w:rFonts w:hint="eastAsia"/>
                <w:sz w:val="24"/>
                <w:szCs w:val="24"/>
              </w:rPr>
              <w:t>招募公司资质（如适用）</w:t>
            </w:r>
          </w:p>
        </w:tc>
      </w:tr>
      <w:tr w:rsidR="00132C73" w:rsidRPr="00C15639" w:rsidTr="008806B4">
        <w:trPr>
          <w:trHeight w:val="278"/>
        </w:trPr>
        <w:tc>
          <w:tcPr>
            <w:tcW w:w="836" w:type="dxa"/>
          </w:tcPr>
          <w:p w:rsidR="00132C73" w:rsidRPr="00C15639" w:rsidRDefault="00132C73" w:rsidP="009F175C">
            <w:pPr>
              <w:rPr>
                <w:sz w:val="24"/>
                <w:szCs w:val="24"/>
              </w:rPr>
            </w:pPr>
            <w:r>
              <w:rPr>
                <w:sz w:val="24"/>
                <w:szCs w:val="24"/>
              </w:rPr>
              <w:t>1</w:t>
            </w:r>
            <w:r w:rsidR="009F175C">
              <w:rPr>
                <w:sz w:val="24"/>
                <w:szCs w:val="24"/>
              </w:rPr>
              <w:t>2</w:t>
            </w:r>
          </w:p>
        </w:tc>
        <w:tc>
          <w:tcPr>
            <w:tcW w:w="7460" w:type="dxa"/>
          </w:tcPr>
          <w:p w:rsidR="00132C73" w:rsidRPr="00C15639" w:rsidRDefault="00132C73" w:rsidP="008806B4">
            <w:pPr>
              <w:rPr>
                <w:sz w:val="24"/>
                <w:szCs w:val="24"/>
              </w:rPr>
            </w:pPr>
            <w:r>
              <w:rPr>
                <w:rFonts w:hint="eastAsia"/>
                <w:sz w:val="24"/>
                <w:szCs w:val="24"/>
              </w:rPr>
              <w:t>主要研究者简历（签名</w:t>
            </w:r>
            <w:r>
              <w:rPr>
                <w:rFonts w:hint="eastAsia"/>
                <w:sz w:val="24"/>
                <w:szCs w:val="24"/>
              </w:rPr>
              <w:t>/</w:t>
            </w:r>
            <w:r>
              <w:rPr>
                <w:rFonts w:hint="eastAsia"/>
                <w:sz w:val="24"/>
                <w:szCs w:val="24"/>
              </w:rPr>
              <w:t>日期）、研究人员名单（多中心试验需含其他参与单位主要研究者名单）、研究者资格的其他证明文件、主要研究者责任声明、利益冲突申明</w:t>
            </w:r>
          </w:p>
        </w:tc>
      </w:tr>
      <w:tr w:rsidR="00132C73" w:rsidRPr="00C15639" w:rsidTr="008806B4">
        <w:trPr>
          <w:trHeight w:val="441"/>
        </w:trPr>
        <w:tc>
          <w:tcPr>
            <w:tcW w:w="836" w:type="dxa"/>
          </w:tcPr>
          <w:p w:rsidR="00132C73" w:rsidRPr="00C15639" w:rsidRDefault="00132C73" w:rsidP="009F175C">
            <w:pPr>
              <w:rPr>
                <w:sz w:val="24"/>
                <w:szCs w:val="24"/>
              </w:rPr>
            </w:pPr>
            <w:r>
              <w:rPr>
                <w:sz w:val="24"/>
                <w:szCs w:val="24"/>
              </w:rPr>
              <w:t>1</w:t>
            </w:r>
            <w:r w:rsidR="009F175C">
              <w:rPr>
                <w:sz w:val="24"/>
                <w:szCs w:val="24"/>
              </w:rPr>
              <w:t>3</w:t>
            </w:r>
          </w:p>
        </w:tc>
        <w:tc>
          <w:tcPr>
            <w:tcW w:w="7460" w:type="dxa"/>
          </w:tcPr>
          <w:p w:rsidR="00132C73" w:rsidRPr="00C15639" w:rsidRDefault="00132C73" w:rsidP="008806B4">
            <w:pPr>
              <w:rPr>
                <w:sz w:val="24"/>
                <w:szCs w:val="24"/>
              </w:rPr>
            </w:pPr>
            <w:r>
              <w:rPr>
                <w:rFonts w:hint="eastAsia"/>
                <w:sz w:val="24"/>
                <w:szCs w:val="24"/>
              </w:rPr>
              <w:t>研究者手册（注明版本号</w:t>
            </w:r>
            <w:r>
              <w:rPr>
                <w:rFonts w:hint="eastAsia"/>
                <w:sz w:val="24"/>
                <w:szCs w:val="24"/>
              </w:rPr>
              <w:t>/</w:t>
            </w:r>
            <w:r>
              <w:rPr>
                <w:rFonts w:hint="eastAsia"/>
                <w:sz w:val="24"/>
                <w:szCs w:val="24"/>
              </w:rPr>
              <w:t>日期）</w:t>
            </w:r>
          </w:p>
        </w:tc>
      </w:tr>
      <w:tr w:rsidR="00132C73" w:rsidRPr="00C15639" w:rsidTr="008806B4">
        <w:trPr>
          <w:trHeight w:val="418"/>
        </w:trPr>
        <w:tc>
          <w:tcPr>
            <w:tcW w:w="836" w:type="dxa"/>
          </w:tcPr>
          <w:p w:rsidR="00132C73" w:rsidRPr="00C15639" w:rsidRDefault="00132C73" w:rsidP="009F175C">
            <w:pPr>
              <w:rPr>
                <w:sz w:val="24"/>
                <w:szCs w:val="24"/>
              </w:rPr>
            </w:pPr>
            <w:r>
              <w:rPr>
                <w:sz w:val="24"/>
                <w:szCs w:val="24"/>
              </w:rPr>
              <w:t>1</w:t>
            </w:r>
            <w:r w:rsidR="009F175C">
              <w:rPr>
                <w:sz w:val="24"/>
                <w:szCs w:val="24"/>
              </w:rPr>
              <w:t>4</w:t>
            </w:r>
          </w:p>
        </w:tc>
        <w:tc>
          <w:tcPr>
            <w:tcW w:w="7460" w:type="dxa"/>
          </w:tcPr>
          <w:p w:rsidR="00132C73" w:rsidRPr="00C15639" w:rsidRDefault="00132C73" w:rsidP="008806B4">
            <w:pPr>
              <w:rPr>
                <w:sz w:val="24"/>
                <w:szCs w:val="24"/>
              </w:rPr>
            </w:pPr>
            <w:r>
              <w:rPr>
                <w:rFonts w:hint="eastAsia"/>
                <w:sz w:val="24"/>
                <w:szCs w:val="24"/>
              </w:rPr>
              <w:t>现有的安全性资料</w:t>
            </w:r>
          </w:p>
        </w:tc>
      </w:tr>
      <w:tr w:rsidR="00132C73" w:rsidRPr="00C15639" w:rsidTr="008806B4">
        <w:trPr>
          <w:trHeight w:val="278"/>
        </w:trPr>
        <w:tc>
          <w:tcPr>
            <w:tcW w:w="836" w:type="dxa"/>
          </w:tcPr>
          <w:p w:rsidR="00132C73" w:rsidRPr="00C15639" w:rsidRDefault="00132C73" w:rsidP="009F175C">
            <w:pPr>
              <w:rPr>
                <w:sz w:val="24"/>
                <w:szCs w:val="24"/>
              </w:rPr>
            </w:pPr>
            <w:r>
              <w:rPr>
                <w:sz w:val="24"/>
                <w:szCs w:val="24"/>
              </w:rPr>
              <w:t>1</w:t>
            </w:r>
            <w:r w:rsidR="009F175C">
              <w:rPr>
                <w:sz w:val="24"/>
                <w:szCs w:val="24"/>
              </w:rPr>
              <w:t>5</w:t>
            </w:r>
          </w:p>
        </w:tc>
        <w:tc>
          <w:tcPr>
            <w:tcW w:w="7460" w:type="dxa"/>
          </w:tcPr>
          <w:p w:rsidR="00132C73" w:rsidRPr="00C15639" w:rsidRDefault="00132C73" w:rsidP="008806B4">
            <w:pPr>
              <w:rPr>
                <w:sz w:val="24"/>
                <w:szCs w:val="24"/>
              </w:rPr>
            </w:pPr>
            <w:r>
              <w:rPr>
                <w:rFonts w:hint="eastAsia"/>
                <w:sz w:val="24"/>
                <w:szCs w:val="24"/>
              </w:rPr>
              <w:t>购买保险的相关文件（如有）</w:t>
            </w:r>
          </w:p>
        </w:tc>
      </w:tr>
      <w:tr w:rsidR="00132C73" w:rsidRPr="00C15639" w:rsidTr="008806B4">
        <w:trPr>
          <w:trHeight w:val="373"/>
        </w:trPr>
        <w:tc>
          <w:tcPr>
            <w:tcW w:w="836" w:type="dxa"/>
          </w:tcPr>
          <w:p w:rsidR="00132C73" w:rsidRPr="00C15639" w:rsidRDefault="00132C73" w:rsidP="009F175C">
            <w:pPr>
              <w:rPr>
                <w:sz w:val="24"/>
                <w:szCs w:val="24"/>
              </w:rPr>
            </w:pPr>
            <w:r>
              <w:rPr>
                <w:sz w:val="24"/>
                <w:szCs w:val="24"/>
              </w:rPr>
              <w:t>1</w:t>
            </w:r>
            <w:r w:rsidR="009F175C">
              <w:rPr>
                <w:sz w:val="24"/>
                <w:szCs w:val="24"/>
              </w:rPr>
              <w:t>6</w:t>
            </w:r>
          </w:p>
        </w:tc>
        <w:tc>
          <w:tcPr>
            <w:tcW w:w="7460" w:type="dxa"/>
          </w:tcPr>
          <w:p w:rsidR="00132C73" w:rsidRPr="00C15639" w:rsidRDefault="009F175C" w:rsidP="008806B4">
            <w:pPr>
              <w:rPr>
                <w:sz w:val="24"/>
                <w:szCs w:val="24"/>
              </w:rPr>
            </w:pPr>
            <w:r>
              <w:rPr>
                <w:rFonts w:hint="eastAsia"/>
                <w:sz w:val="24"/>
                <w:szCs w:val="24"/>
              </w:rPr>
              <w:t>基于产品</w:t>
            </w:r>
            <w:r w:rsidR="00BB7F61">
              <w:rPr>
                <w:rFonts w:hint="eastAsia"/>
                <w:sz w:val="24"/>
                <w:szCs w:val="24"/>
              </w:rPr>
              <w:t>技术要求的产品检验报告（盖章）</w:t>
            </w:r>
          </w:p>
        </w:tc>
      </w:tr>
      <w:tr w:rsidR="00132C73" w:rsidRPr="00C15639" w:rsidTr="008806B4">
        <w:trPr>
          <w:trHeight w:val="278"/>
        </w:trPr>
        <w:tc>
          <w:tcPr>
            <w:tcW w:w="836" w:type="dxa"/>
          </w:tcPr>
          <w:p w:rsidR="00132C73" w:rsidRPr="00C15639" w:rsidRDefault="00BB7F61" w:rsidP="008806B4">
            <w:pPr>
              <w:rPr>
                <w:sz w:val="24"/>
                <w:szCs w:val="24"/>
              </w:rPr>
            </w:pPr>
            <w:r>
              <w:rPr>
                <w:sz w:val="24"/>
                <w:szCs w:val="24"/>
              </w:rPr>
              <w:t>17</w:t>
            </w:r>
          </w:p>
        </w:tc>
        <w:tc>
          <w:tcPr>
            <w:tcW w:w="7460" w:type="dxa"/>
          </w:tcPr>
          <w:p w:rsidR="00132C73" w:rsidRPr="00C15639" w:rsidRDefault="00132C73" w:rsidP="008806B4">
            <w:pPr>
              <w:rPr>
                <w:sz w:val="24"/>
                <w:szCs w:val="24"/>
              </w:rPr>
            </w:pPr>
            <w:r>
              <w:rPr>
                <w:rFonts w:hint="eastAsia"/>
                <w:sz w:val="24"/>
                <w:szCs w:val="24"/>
              </w:rPr>
              <w:t>组长单位</w:t>
            </w:r>
            <w:r w:rsidR="00BB7F61">
              <w:rPr>
                <w:rFonts w:hint="eastAsia"/>
                <w:sz w:val="24"/>
                <w:szCs w:val="24"/>
              </w:rPr>
              <w:t>伦理</w:t>
            </w:r>
            <w:r>
              <w:rPr>
                <w:rFonts w:hint="eastAsia"/>
                <w:sz w:val="24"/>
                <w:szCs w:val="24"/>
              </w:rPr>
              <w:t>审查意见</w:t>
            </w:r>
            <w:r w:rsidR="00BB7F61">
              <w:rPr>
                <w:rFonts w:hint="eastAsia"/>
                <w:sz w:val="24"/>
                <w:szCs w:val="24"/>
              </w:rPr>
              <w:t>同意函</w:t>
            </w:r>
            <w:r>
              <w:rPr>
                <w:rFonts w:hint="eastAsia"/>
                <w:sz w:val="24"/>
                <w:szCs w:val="24"/>
              </w:rPr>
              <w:t>（如为参加单位）</w:t>
            </w:r>
          </w:p>
        </w:tc>
      </w:tr>
      <w:tr w:rsidR="00132C73" w:rsidRPr="00C15639" w:rsidTr="008806B4">
        <w:trPr>
          <w:trHeight w:val="265"/>
        </w:trPr>
        <w:tc>
          <w:tcPr>
            <w:tcW w:w="836" w:type="dxa"/>
          </w:tcPr>
          <w:p w:rsidR="00132C73" w:rsidRPr="00C15639" w:rsidRDefault="00BB7F61" w:rsidP="008806B4">
            <w:pPr>
              <w:rPr>
                <w:sz w:val="24"/>
                <w:szCs w:val="24"/>
              </w:rPr>
            </w:pPr>
            <w:r>
              <w:rPr>
                <w:sz w:val="24"/>
                <w:szCs w:val="24"/>
              </w:rPr>
              <w:t>18</w:t>
            </w:r>
          </w:p>
        </w:tc>
        <w:tc>
          <w:tcPr>
            <w:tcW w:w="7460" w:type="dxa"/>
          </w:tcPr>
          <w:p w:rsidR="00132C73" w:rsidRPr="00C15639" w:rsidRDefault="00132C73" w:rsidP="008806B4">
            <w:pPr>
              <w:rPr>
                <w:sz w:val="24"/>
                <w:szCs w:val="24"/>
              </w:rPr>
            </w:pPr>
            <w:r>
              <w:rPr>
                <w:rFonts w:hint="eastAsia"/>
                <w:sz w:val="24"/>
                <w:szCs w:val="24"/>
              </w:rPr>
              <w:t>病例报告表</w:t>
            </w:r>
            <w:r>
              <w:rPr>
                <w:rFonts w:hint="eastAsia"/>
                <w:sz w:val="24"/>
                <w:szCs w:val="24"/>
              </w:rPr>
              <w:t>/</w:t>
            </w:r>
            <w:r>
              <w:rPr>
                <w:rFonts w:hint="eastAsia"/>
                <w:sz w:val="24"/>
                <w:szCs w:val="24"/>
              </w:rPr>
              <w:t>研究病历（注明版本号</w:t>
            </w:r>
            <w:r>
              <w:rPr>
                <w:rFonts w:hint="eastAsia"/>
                <w:sz w:val="24"/>
                <w:szCs w:val="24"/>
              </w:rPr>
              <w:t>/</w:t>
            </w:r>
            <w:r>
              <w:rPr>
                <w:rFonts w:hint="eastAsia"/>
                <w:sz w:val="24"/>
                <w:szCs w:val="24"/>
              </w:rPr>
              <w:t>日期）</w:t>
            </w:r>
          </w:p>
        </w:tc>
      </w:tr>
      <w:tr w:rsidR="00132C73" w:rsidRPr="00C15639" w:rsidTr="008806B4">
        <w:trPr>
          <w:trHeight w:val="278"/>
        </w:trPr>
        <w:tc>
          <w:tcPr>
            <w:tcW w:w="836" w:type="dxa"/>
          </w:tcPr>
          <w:p w:rsidR="00132C73" w:rsidRPr="00C15639" w:rsidRDefault="00BB7F61" w:rsidP="008806B4">
            <w:pPr>
              <w:rPr>
                <w:sz w:val="24"/>
                <w:szCs w:val="24"/>
              </w:rPr>
            </w:pPr>
            <w:r>
              <w:rPr>
                <w:sz w:val="24"/>
                <w:szCs w:val="24"/>
              </w:rPr>
              <w:t>19</w:t>
            </w:r>
          </w:p>
        </w:tc>
        <w:tc>
          <w:tcPr>
            <w:tcW w:w="7460" w:type="dxa"/>
          </w:tcPr>
          <w:p w:rsidR="00132C73" w:rsidRPr="00C15639" w:rsidRDefault="00132C73" w:rsidP="008806B4">
            <w:pPr>
              <w:rPr>
                <w:sz w:val="24"/>
                <w:szCs w:val="24"/>
              </w:rPr>
            </w:pPr>
            <w:r>
              <w:rPr>
                <w:rFonts w:hint="eastAsia"/>
                <w:sz w:val="24"/>
                <w:szCs w:val="24"/>
              </w:rPr>
              <w:t>申办者、</w:t>
            </w:r>
            <w:r>
              <w:rPr>
                <w:rFonts w:hint="eastAsia"/>
                <w:sz w:val="24"/>
                <w:szCs w:val="24"/>
              </w:rPr>
              <w:t>C</w:t>
            </w:r>
            <w:r>
              <w:rPr>
                <w:sz w:val="24"/>
                <w:szCs w:val="24"/>
              </w:rPr>
              <w:t>RO</w:t>
            </w:r>
            <w:r>
              <w:rPr>
                <w:rFonts w:hint="eastAsia"/>
                <w:sz w:val="24"/>
                <w:szCs w:val="24"/>
              </w:rPr>
              <w:t>及第三方资质证明等相关文件</w:t>
            </w:r>
            <w:r w:rsidR="00BB7F61">
              <w:rPr>
                <w:rFonts w:hint="eastAsia"/>
                <w:sz w:val="24"/>
                <w:szCs w:val="24"/>
              </w:rPr>
              <w:t>（如适用）</w:t>
            </w:r>
          </w:p>
        </w:tc>
      </w:tr>
      <w:tr w:rsidR="00132C73" w:rsidRPr="00C15639" w:rsidTr="008806B4">
        <w:trPr>
          <w:trHeight w:val="448"/>
        </w:trPr>
        <w:tc>
          <w:tcPr>
            <w:tcW w:w="836" w:type="dxa"/>
          </w:tcPr>
          <w:p w:rsidR="00132C73" w:rsidRPr="00C15639" w:rsidRDefault="00BB7F61" w:rsidP="008806B4">
            <w:pPr>
              <w:rPr>
                <w:sz w:val="24"/>
                <w:szCs w:val="24"/>
              </w:rPr>
            </w:pPr>
            <w:r>
              <w:rPr>
                <w:sz w:val="24"/>
                <w:szCs w:val="24"/>
              </w:rPr>
              <w:t>20</w:t>
            </w:r>
          </w:p>
        </w:tc>
        <w:tc>
          <w:tcPr>
            <w:tcW w:w="7460" w:type="dxa"/>
          </w:tcPr>
          <w:p w:rsidR="00132C73" w:rsidRPr="00C15639" w:rsidRDefault="00853315" w:rsidP="008806B4">
            <w:pPr>
              <w:rPr>
                <w:sz w:val="24"/>
                <w:szCs w:val="24"/>
              </w:rPr>
            </w:pPr>
            <w:r>
              <w:rPr>
                <w:rFonts w:hint="eastAsia"/>
                <w:sz w:val="24"/>
                <w:szCs w:val="24"/>
              </w:rPr>
              <w:t>研究用医疗器械的研制符合适用的医疗器械质量管理相关要求的声明</w:t>
            </w:r>
          </w:p>
        </w:tc>
      </w:tr>
      <w:tr w:rsidR="00853315" w:rsidRPr="00C15639" w:rsidTr="008806B4">
        <w:trPr>
          <w:trHeight w:val="448"/>
        </w:trPr>
        <w:tc>
          <w:tcPr>
            <w:tcW w:w="836" w:type="dxa"/>
          </w:tcPr>
          <w:p w:rsidR="00853315" w:rsidRDefault="00853315" w:rsidP="008806B4">
            <w:pPr>
              <w:rPr>
                <w:sz w:val="24"/>
                <w:szCs w:val="24"/>
              </w:rPr>
            </w:pPr>
            <w:r>
              <w:rPr>
                <w:rFonts w:hint="eastAsia"/>
                <w:sz w:val="24"/>
                <w:szCs w:val="24"/>
              </w:rPr>
              <w:t>2</w:t>
            </w:r>
            <w:r>
              <w:rPr>
                <w:sz w:val="24"/>
                <w:szCs w:val="24"/>
              </w:rPr>
              <w:t>1</w:t>
            </w:r>
          </w:p>
        </w:tc>
        <w:tc>
          <w:tcPr>
            <w:tcW w:w="7460" w:type="dxa"/>
          </w:tcPr>
          <w:p w:rsidR="00853315" w:rsidRDefault="00853315" w:rsidP="008806B4">
            <w:pPr>
              <w:rPr>
                <w:sz w:val="24"/>
                <w:szCs w:val="24"/>
              </w:rPr>
            </w:pPr>
            <w:r>
              <w:rPr>
                <w:rFonts w:hint="eastAsia"/>
                <w:sz w:val="24"/>
                <w:szCs w:val="24"/>
              </w:rPr>
              <w:t>研究成果的发布形式说明（若方案或其他文件中已有表述，可无需此文件）</w:t>
            </w:r>
          </w:p>
        </w:tc>
      </w:tr>
      <w:tr w:rsidR="00132C73" w:rsidRPr="00C15639" w:rsidTr="008806B4">
        <w:trPr>
          <w:trHeight w:val="399"/>
        </w:trPr>
        <w:tc>
          <w:tcPr>
            <w:tcW w:w="836" w:type="dxa"/>
          </w:tcPr>
          <w:p w:rsidR="00132C73" w:rsidRPr="00C15639" w:rsidRDefault="00132C73" w:rsidP="00853315">
            <w:pPr>
              <w:rPr>
                <w:sz w:val="24"/>
                <w:szCs w:val="24"/>
              </w:rPr>
            </w:pPr>
            <w:r>
              <w:rPr>
                <w:sz w:val="24"/>
                <w:szCs w:val="24"/>
              </w:rPr>
              <w:t>2</w:t>
            </w:r>
            <w:r w:rsidR="00853315">
              <w:rPr>
                <w:sz w:val="24"/>
                <w:szCs w:val="24"/>
              </w:rPr>
              <w:t>2</w:t>
            </w:r>
          </w:p>
        </w:tc>
        <w:tc>
          <w:tcPr>
            <w:tcW w:w="7460" w:type="dxa"/>
          </w:tcPr>
          <w:p w:rsidR="00132C73" w:rsidRPr="00C15639" w:rsidRDefault="00132C73" w:rsidP="00853315">
            <w:pPr>
              <w:rPr>
                <w:sz w:val="24"/>
                <w:szCs w:val="24"/>
              </w:rPr>
            </w:pPr>
            <w:r>
              <w:rPr>
                <w:rFonts w:hint="eastAsia"/>
                <w:sz w:val="24"/>
                <w:szCs w:val="24"/>
              </w:rPr>
              <w:t>伦理委员会履行职责所需要的其他文件（如必要时，学术委员会审查批件、细胞质量控制标准</w:t>
            </w:r>
            <w:r w:rsidR="00853315">
              <w:rPr>
                <w:rFonts w:hint="eastAsia"/>
                <w:sz w:val="24"/>
                <w:szCs w:val="24"/>
              </w:rPr>
              <w:t>等</w:t>
            </w:r>
            <w:r>
              <w:rPr>
                <w:rFonts w:hint="eastAsia"/>
                <w:sz w:val="24"/>
                <w:szCs w:val="24"/>
              </w:rPr>
              <w:t>）</w:t>
            </w:r>
          </w:p>
        </w:tc>
      </w:tr>
      <w:tr w:rsidR="00132C73" w:rsidRPr="00C15639" w:rsidTr="008806B4">
        <w:trPr>
          <w:trHeight w:val="399"/>
        </w:trPr>
        <w:tc>
          <w:tcPr>
            <w:tcW w:w="8296" w:type="dxa"/>
            <w:gridSpan w:val="2"/>
          </w:tcPr>
          <w:p w:rsidR="00132C73" w:rsidRDefault="00132C73" w:rsidP="008806B4">
            <w:pPr>
              <w:rPr>
                <w:sz w:val="24"/>
                <w:szCs w:val="24"/>
              </w:rPr>
            </w:pPr>
            <w:r>
              <w:rPr>
                <w:rFonts w:hint="eastAsia"/>
                <w:sz w:val="24"/>
                <w:szCs w:val="24"/>
              </w:rPr>
              <w:t>注：文件递交份数根据机构伦理审查委员会要求</w:t>
            </w:r>
          </w:p>
        </w:tc>
      </w:tr>
      <w:tr w:rsidR="00132C73" w:rsidRPr="00C15639" w:rsidTr="008806B4">
        <w:trPr>
          <w:trHeight w:val="399"/>
        </w:trPr>
        <w:tc>
          <w:tcPr>
            <w:tcW w:w="8296" w:type="dxa"/>
            <w:gridSpan w:val="2"/>
          </w:tcPr>
          <w:p w:rsidR="00132C73" w:rsidRPr="004F2E26" w:rsidRDefault="00132C73" w:rsidP="008806B4">
            <w:pPr>
              <w:rPr>
                <w:b/>
                <w:sz w:val="24"/>
                <w:szCs w:val="24"/>
              </w:rPr>
            </w:pPr>
            <w:r w:rsidRPr="004F2E26">
              <w:rPr>
                <w:rFonts w:hint="eastAsia"/>
                <w:b/>
                <w:sz w:val="24"/>
                <w:szCs w:val="24"/>
              </w:rPr>
              <w:t>本院伦理添加的：</w:t>
            </w:r>
          </w:p>
          <w:p w:rsidR="00132C73" w:rsidRDefault="00132C73" w:rsidP="008806B4">
            <w:pPr>
              <w:rPr>
                <w:sz w:val="24"/>
                <w:szCs w:val="24"/>
              </w:rPr>
            </w:pPr>
            <w:r>
              <w:rPr>
                <w:rFonts w:hint="eastAsia"/>
                <w:sz w:val="24"/>
                <w:szCs w:val="24"/>
              </w:rPr>
              <w:t>研究资助的证明</w:t>
            </w:r>
            <w:r>
              <w:rPr>
                <w:rFonts w:hint="eastAsia"/>
                <w:sz w:val="24"/>
                <w:szCs w:val="24"/>
              </w:rPr>
              <w:t>/</w:t>
            </w:r>
            <w:r>
              <w:rPr>
                <w:rFonts w:hint="eastAsia"/>
                <w:sz w:val="24"/>
                <w:szCs w:val="24"/>
              </w:rPr>
              <w:t>合同</w:t>
            </w:r>
          </w:p>
          <w:p w:rsidR="00D92A64" w:rsidRDefault="00D92A64" w:rsidP="008806B4">
            <w:pPr>
              <w:rPr>
                <w:sz w:val="24"/>
                <w:szCs w:val="24"/>
              </w:rPr>
            </w:pPr>
            <w:r>
              <w:rPr>
                <w:rFonts w:hint="eastAsia"/>
                <w:sz w:val="24"/>
                <w:szCs w:val="24"/>
              </w:rPr>
              <w:t>器械供应者生产许可证</w:t>
            </w:r>
          </w:p>
          <w:p w:rsidR="00132C73" w:rsidRDefault="00132C73" w:rsidP="008806B4">
            <w:pPr>
              <w:rPr>
                <w:sz w:val="24"/>
                <w:szCs w:val="24"/>
              </w:rPr>
            </w:pPr>
            <w:r>
              <w:rPr>
                <w:rFonts w:hint="eastAsia"/>
                <w:sz w:val="24"/>
                <w:szCs w:val="24"/>
              </w:rPr>
              <w:t>数据获取表、</w:t>
            </w:r>
          </w:p>
          <w:p w:rsidR="00132C73" w:rsidRDefault="00132C73" w:rsidP="008806B4">
            <w:pPr>
              <w:rPr>
                <w:sz w:val="24"/>
                <w:szCs w:val="24"/>
              </w:rPr>
            </w:pPr>
            <w:r>
              <w:rPr>
                <w:rFonts w:hint="eastAsia"/>
                <w:sz w:val="24"/>
                <w:szCs w:val="24"/>
              </w:rPr>
              <w:lastRenderedPageBreak/>
              <w:t>形式审查表</w:t>
            </w:r>
          </w:p>
          <w:p w:rsidR="004F2E26" w:rsidRDefault="004F2E26" w:rsidP="00AB7622">
            <w:pPr>
              <w:rPr>
                <w:b/>
                <w:sz w:val="24"/>
                <w:szCs w:val="24"/>
              </w:rPr>
            </w:pPr>
          </w:p>
          <w:p w:rsidR="00E1415A" w:rsidRPr="004F2E26" w:rsidRDefault="002E67B4" w:rsidP="00AB7622">
            <w:pPr>
              <w:rPr>
                <w:b/>
                <w:sz w:val="24"/>
                <w:szCs w:val="24"/>
              </w:rPr>
            </w:pPr>
            <w:bookmarkStart w:id="0" w:name="_GoBack"/>
            <w:bookmarkEnd w:id="0"/>
            <w:r w:rsidRPr="004F2E26">
              <w:rPr>
                <w:b/>
                <w:sz w:val="24"/>
                <w:szCs w:val="24"/>
              </w:rPr>
              <w:t>本院机构添加的：</w:t>
            </w:r>
          </w:p>
          <w:p w:rsidR="00E1415A" w:rsidRPr="00486B41" w:rsidRDefault="00E1415A" w:rsidP="00E1415A">
            <w:pPr>
              <w:pStyle w:val="a5"/>
              <w:numPr>
                <w:ilvl w:val="0"/>
                <w:numId w:val="4"/>
              </w:numPr>
              <w:spacing w:line="276" w:lineRule="auto"/>
              <w:ind w:firstLineChars="0"/>
              <w:rPr>
                <w:sz w:val="24"/>
                <w:szCs w:val="24"/>
              </w:rPr>
            </w:pPr>
            <w:r w:rsidRPr="00486B41">
              <w:rPr>
                <w:sz w:val="24"/>
                <w:szCs w:val="24"/>
              </w:rPr>
              <w:t>筛选入选表（注明版本号和日期）</w:t>
            </w:r>
          </w:p>
          <w:p w:rsidR="00AB7622" w:rsidRPr="00486B41" w:rsidRDefault="00E1415A" w:rsidP="00AB7622">
            <w:pPr>
              <w:pStyle w:val="a5"/>
              <w:numPr>
                <w:ilvl w:val="0"/>
                <w:numId w:val="4"/>
              </w:numPr>
              <w:spacing w:line="276" w:lineRule="auto"/>
              <w:ind w:firstLineChars="0"/>
              <w:rPr>
                <w:sz w:val="24"/>
                <w:szCs w:val="24"/>
              </w:rPr>
            </w:pPr>
            <w:r w:rsidRPr="00486B41">
              <w:rPr>
                <w:sz w:val="24"/>
                <w:szCs w:val="24"/>
              </w:rPr>
              <w:t>受试者鉴认代码表（注明版本号和日期）</w:t>
            </w:r>
          </w:p>
          <w:p w:rsidR="00AB7622" w:rsidRPr="00486B41" w:rsidRDefault="00E1415A" w:rsidP="00AB7622">
            <w:pPr>
              <w:pStyle w:val="a5"/>
              <w:numPr>
                <w:ilvl w:val="0"/>
                <w:numId w:val="4"/>
              </w:numPr>
              <w:spacing w:line="276" w:lineRule="auto"/>
              <w:ind w:firstLineChars="0"/>
              <w:rPr>
                <w:sz w:val="24"/>
                <w:szCs w:val="24"/>
              </w:rPr>
            </w:pPr>
            <w:r w:rsidRPr="00486B41">
              <w:rPr>
                <w:sz w:val="24"/>
                <w:szCs w:val="24"/>
              </w:rPr>
              <w:t>参与临床试验各方的临床试验协议（需包含受试者补偿信息等内容）</w:t>
            </w:r>
          </w:p>
          <w:p w:rsidR="00AB7622" w:rsidRPr="00486B41" w:rsidRDefault="00E1415A" w:rsidP="00AB7622">
            <w:pPr>
              <w:pStyle w:val="a5"/>
              <w:numPr>
                <w:ilvl w:val="0"/>
                <w:numId w:val="4"/>
              </w:numPr>
              <w:spacing w:line="276" w:lineRule="auto"/>
              <w:ind w:firstLineChars="0"/>
              <w:rPr>
                <w:sz w:val="24"/>
                <w:szCs w:val="24"/>
              </w:rPr>
            </w:pPr>
            <w:r w:rsidRPr="00486B41">
              <w:rPr>
                <w:sz w:val="24"/>
                <w:szCs w:val="24"/>
              </w:rPr>
              <w:t>试验方案中涉及的医学、实验室等相关检测参考值及范围</w:t>
            </w:r>
          </w:p>
          <w:p w:rsidR="00AB7622" w:rsidRPr="00486B41" w:rsidRDefault="00E1415A" w:rsidP="00AB7622">
            <w:pPr>
              <w:pStyle w:val="a5"/>
              <w:numPr>
                <w:ilvl w:val="0"/>
                <w:numId w:val="4"/>
              </w:numPr>
              <w:spacing w:line="276" w:lineRule="auto"/>
              <w:ind w:firstLineChars="0"/>
              <w:rPr>
                <w:sz w:val="24"/>
                <w:szCs w:val="24"/>
              </w:rPr>
            </w:pPr>
            <w:r w:rsidRPr="00486B41">
              <w:rPr>
                <w:rFonts w:hint="eastAsia"/>
                <w:sz w:val="24"/>
                <w:szCs w:val="24"/>
              </w:rPr>
              <w:t>试验方案中涉及院外的检验检查项目及送检地点清单</w:t>
            </w:r>
          </w:p>
          <w:p w:rsidR="00AB7622" w:rsidRPr="00486B41" w:rsidRDefault="00E1415A" w:rsidP="00AB7622">
            <w:pPr>
              <w:pStyle w:val="a5"/>
              <w:numPr>
                <w:ilvl w:val="0"/>
                <w:numId w:val="4"/>
              </w:numPr>
              <w:spacing w:line="276" w:lineRule="auto"/>
              <w:ind w:firstLineChars="0"/>
              <w:rPr>
                <w:sz w:val="24"/>
                <w:szCs w:val="24"/>
              </w:rPr>
            </w:pPr>
            <w:r w:rsidRPr="00486B41">
              <w:rPr>
                <w:rFonts w:hint="eastAsia"/>
                <w:sz w:val="24"/>
                <w:szCs w:val="24"/>
              </w:rPr>
              <w:t>血样采集、保存、外送记录表样本（</w:t>
            </w:r>
            <w:r w:rsidRPr="00486B41">
              <w:rPr>
                <w:sz w:val="24"/>
                <w:szCs w:val="24"/>
              </w:rPr>
              <w:t>注明版本号和日期</w:t>
            </w:r>
            <w:r w:rsidRPr="00486B41">
              <w:rPr>
                <w:rFonts w:hint="eastAsia"/>
                <w:sz w:val="24"/>
                <w:szCs w:val="24"/>
              </w:rPr>
              <w:t>）</w:t>
            </w:r>
          </w:p>
          <w:p w:rsidR="00AB7622" w:rsidRPr="00486B41" w:rsidRDefault="00E1415A" w:rsidP="00AB7622">
            <w:pPr>
              <w:pStyle w:val="a5"/>
              <w:numPr>
                <w:ilvl w:val="0"/>
                <w:numId w:val="4"/>
              </w:numPr>
              <w:spacing w:line="276" w:lineRule="auto"/>
              <w:ind w:firstLineChars="0"/>
              <w:rPr>
                <w:sz w:val="24"/>
                <w:szCs w:val="24"/>
              </w:rPr>
            </w:pPr>
            <w:r w:rsidRPr="00486B41">
              <w:rPr>
                <w:rFonts w:hint="eastAsia"/>
                <w:sz w:val="24"/>
                <w:szCs w:val="24"/>
              </w:rPr>
              <w:t>试验方案中医学、实验室等相关检测的资质证明（资质认可证书</w:t>
            </w:r>
            <w:r w:rsidRPr="00486B41">
              <w:rPr>
                <w:rFonts w:hint="eastAsia"/>
                <w:sz w:val="24"/>
                <w:szCs w:val="24"/>
              </w:rPr>
              <w:t>/</w:t>
            </w:r>
            <w:r w:rsidRPr="00486B41">
              <w:rPr>
                <w:rFonts w:hint="eastAsia"/>
                <w:sz w:val="24"/>
                <w:szCs w:val="24"/>
              </w:rPr>
              <w:t>资质认证证书</w:t>
            </w:r>
            <w:r w:rsidRPr="00486B41">
              <w:rPr>
                <w:rFonts w:hint="eastAsia"/>
                <w:sz w:val="24"/>
                <w:szCs w:val="24"/>
              </w:rPr>
              <w:t>/</w:t>
            </w:r>
            <w:r w:rsidRPr="00486B41">
              <w:rPr>
                <w:rFonts w:hint="eastAsia"/>
                <w:sz w:val="24"/>
                <w:szCs w:val="24"/>
              </w:rPr>
              <w:t>已建立质量控制体系</w:t>
            </w:r>
            <w:r w:rsidRPr="00486B41">
              <w:rPr>
                <w:rFonts w:hint="eastAsia"/>
                <w:sz w:val="24"/>
                <w:szCs w:val="24"/>
              </w:rPr>
              <w:t>/</w:t>
            </w:r>
            <w:r w:rsidRPr="00486B41">
              <w:rPr>
                <w:rFonts w:hint="eastAsia"/>
                <w:sz w:val="24"/>
                <w:szCs w:val="24"/>
              </w:rPr>
              <w:t>外部质量评价体系</w:t>
            </w:r>
            <w:r w:rsidRPr="00486B41">
              <w:rPr>
                <w:rFonts w:hint="eastAsia"/>
                <w:sz w:val="24"/>
                <w:szCs w:val="24"/>
              </w:rPr>
              <w:t>/</w:t>
            </w:r>
            <w:r w:rsidRPr="00486B41">
              <w:rPr>
                <w:rFonts w:hint="eastAsia"/>
                <w:sz w:val="24"/>
                <w:szCs w:val="24"/>
              </w:rPr>
              <w:t>其他验证体系）</w:t>
            </w:r>
          </w:p>
          <w:p w:rsidR="00AB7622" w:rsidRPr="00486B41" w:rsidRDefault="00E1415A" w:rsidP="00AB7622">
            <w:pPr>
              <w:pStyle w:val="a5"/>
              <w:numPr>
                <w:ilvl w:val="0"/>
                <w:numId w:val="4"/>
              </w:numPr>
              <w:spacing w:line="276" w:lineRule="auto"/>
              <w:ind w:firstLineChars="0"/>
              <w:rPr>
                <w:sz w:val="24"/>
                <w:szCs w:val="24"/>
              </w:rPr>
            </w:pPr>
            <w:r w:rsidRPr="00486B41">
              <w:rPr>
                <w:rFonts w:hint="eastAsia"/>
                <w:sz w:val="24"/>
                <w:szCs w:val="24"/>
              </w:rPr>
              <w:t>盖章版的申办方、</w:t>
            </w:r>
            <w:r w:rsidRPr="00486B41">
              <w:rPr>
                <w:rFonts w:hint="eastAsia"/>
                <w:sz w:val="24"/>
                <w:szCs w:val="24"/>
              </w:rPr>
              <w:t>CRO</w:t>
            </w:r>
            <w:r w:rsidRPr="00486B41">
              <w:rPr>
                <w:rFonts w:hint="eastAsia"/>
                <w:sz w:val="24"/>
                <w:szCs w:val="24"/>
              </w:rPr>
              <w:t>、</w:t>
            </w:r>
            <w:r w:rsidRPr="00486B41">
              <w:rPr>
                <w:rFonts w:hint="eastAsia"/>
                <w:sz w:val="24"/>
                <w:szCs w:val="24"/>
              </w:rPr>
              <w:t>SMO</w:t>
            </w:r>
            <w:r w:rsidRPr="00486B41">
              <w:rPr>
                <w:rFonts w:hint="eastAsia"/>
                <w:sz w:val="24"/>
                <w:szCs w:val="24"/>
              </w:rPr>
              <w:t>、第三方实验室等临床试验参与方营业执照</w:t>
            </w:r>
          </w:p>
          <w:p w:rsidR="00AB7622" w:rsidRPr="00486B41" w:rsidRDefault="00AB7622" w:rsidP="00AB7622">
            <w:pPr>
              <w:pStyle w:val="a5"/>
              <w:numPr>
                <w:ilvl w:val="0"/>
                <w:numId w:val="4"/>
              </w:numPr>
              <w:spacing w:line="276" w:lineRule="auto"/>
              <w:ind w:firstLineChars="0"/>
              <w:rPr>
                <w:sz w:val="24"/>
                <w:szCs w:val="24"/>
              </w:rPr>
            </w:pPr>
            <w:r w:rsidRPr="00486B41">
              <w:rPr>
                <w:rFonts w:hint="eastAsia"/>
                <w:sz w:val="24"/>
                <w:szCs w:val="24"/>
              </w:rPr>
              <w:t>试验医疗器械的包装盒标签样本</w:t>
            </w:r>
          </w:p>
          <w:p w:rsidR="00AB7622" w:rsidRPr="00486B41" w:rsidRDefault="00E1415A" w:rsidP="00AB7622">
            <w:pPr>
              <w:pStyle w:val="a5"/>
              <w:numPr>
                <w:ilvl w:val="0"/>
                <w:numId w:val="4"/>
              </w:numPr>
              <w:spacing w:line="276" w:lineRule="auto"/>
              <w:ind w:firstLineChars="0"/>
              <w:rPr>
                <w:sz w:val="24"/>
                <w:szCs w:val="24"/>
              </w:rPr>
            </w:pPr>
            <w:r w:rsidRPr="00486B41">
              <w:rPr>
                <w:rFonts w:hint="eastAsia"/>
                <w:sz w:val="24"/>
                <w:szCs w:val="24"/>
              </w:rPr>
              <w:t>试</w:t>
            </w:r>
            <w:r w:rsidR="00AB7622" w:rsidRPr="00486B41">
              <w:rPr>
                <w:rFonts w:hint="eastAsia"/>
                <w:sz w:val="24"/>
                <w:szCs w:val="24"/>
              </w:rPr>
              <w:t>验医疗器械</w:t>
            </w:r>
            <w:r w:rsidRPr="00486B41">
              <w:rPr>
                <w:rFonts w:hint="eastAsia"/>
                <w:sz w:val="24"/>
                <w:szCs w:val="24"/>
              </w:rPr>
              <w:t>的检验报告</w:t>
            </w:r>
          </w:p>
          <w:p w:rsidR="00AB7622" w:rsidRPr="00486B41" w:rsidRDefault="00AB7622" w:rsidP="00AB7622">
            <w:pPr>
              <w:pStyle w:val="a5"/>
              <w:numPr>
                <w:ilvl w:val="0"/>
                <w:numId w:val="4"/>
              </w:numPr>
              <w:spacing w:line="276" w:lineRule="auto"/>
              <w:ind w:firstLineChars="0"/>
              <w:rPr>
                <w:sz w:val="24"/>
                <w:szCs w:val="24"/>
              </w:rPr>
            </w:pPr>
            <w:r w:rsidRPr="00486B41">
              <w:rPr>
                <w:rFonts w:hint="eastAsia"/>
                <w:sz w:val="24"/>
                <w:szCs w:val="24"/>
              </w:rPr>
              <w:t>试验医疗器械生产许可证、</w:t>
            </w:r>
            <w:r w:rsidR="00E1415A" w:rsidRPr="00486B41">
              <w:rPr>
                <w:rFonts w:hint="eastAsia"/>
                <w:sz w:val="24"/>
                <w:szCs w:val="24"/>
              </w:rPr>
              <w:t>GMP</w:t>
            </w:r>
            <w:r w:rsidR="00E1415A" w:rsidRPr="00486B41">
              <w:rPr>
                <w:rFonts w:hint="eastAsia"/>
                <w:sz w:val="24"/>
                <w:szCs w:val="24"/>
              </w:rPr>
              <w:t>证书</w:t>
            </w:r>
          </w:p>
          <w:p w:rsidR="00AB7622" w:rsidRPr="00486B41" w:rsidRDefault="00AB7622" w:rsidP="00AB7622">
            <w:pPr>
              <w:pStyle w:val="a5"/>
              <w:numPr>
                <w:ilvl w:val="0"/>
                <w:numId w:val="4"/>
              </w:numPr>
              <w:spacing w:line="276" w:lineRule="auto"/>
              <w:ind w:firstLineChars="0"/>
              <w:rPr>
                <w:sz w:val="24"/>
                <w:szCs w:val="24"/>
              </w:rPr>
            </w:pPr>
            <w:r w:rsidRPr="00486B41">
              <w:rPr>
                <w:rFonts w:hint="eastAsia"/>
                <w:sz w:val="24"/>
                <w:szCs w:val="24"/>
              </w:rPr>
              <w:t>进口医疗器械</w:t>
            </w:r>
            <w:r w:rsidR="00E1415A" w:rsidRPr="00486B41">
              <w:rPr>
                <w:rFonts w:hint="eastAsia"/>
                <w:sz w:val="24"/>
                <w:szCs w:val="24"/>
              </w:rPr>
              <w:t>海关通关证明（如适用）</w:t>
            </w:r>
          </w:p>
          <w:p w:rsidR="00AB7622" w:rsidRPr="00486B41" w:rsidRDefault="00AB7622" w:rsidP="00AB7622">
            <w:pPr>
              <w:pStyle w:val="a5"/>
              <w:numPr>
                <w:ilvl w:val="0"/>
                <w:numId w:val="4"/>
              </w:numPr>
              <w:spacing w:line="276" w:lineRule="auto"/>
              <w:ind w:firstLineChars="0"/>
              <w:rPr>
                <w:sz w:val="24"/>
                <w:szCs w:val="24"/>
              </w:rPr>
            </w:pPr>
            <w:r w:rsidRPr="00486B41">
              <w:rPr>
                <w:rFonts w:hint="eastAsia"/>
                <w:sz w:val="24"/>
                <w:szCs w:val="24"/>
              </w:rPr>
              <w:t>医疗器械</w:t>
            </w:r>
            <w:r w:rsidR="00E1415A" w:rsidRPr="00486B41">
              <w:rPr>
                <w:rFonts w:hint="eastAsia"/>
                <w:sz w:val="24"/>
                <w:szCs w:val="24"/>
              </w:rPr>
              <w:t>注册证书（</w:t>
            </w:r>
            <w:r w:rsidR="00E1415A" w:rsidRPr="00486B41">
              <w:rPr>
                <w:rFonts w:hint="eastAsia"/>
                <w:sz w:val="24"/>
                <w:szCs w:val="24"/>
              </w:rPr>
              <w:t>IV</w:t>
            </w:r>
            <w:r w:rsidR="00E1415A" w:rsidRPr="00486B41">
              <w:rPr>
                <w:rFonts w:hint="eastAsia"/>
                <w:sz w:val="24"/>
                <w:szCs w:val="24"/>
              </w:rPr>
              <w:t>期、上市后观察</w:t>
            </w:r>
            <w:r w:rsidR="00E1415A" w:rsidRPr="00486B41">
              <w:rPr>
                <w:rFonts w:hint="eastAsia"/>
                <w:sz w:val="24"/>
                <w:szCs w:val="24"/>
              </w:rPr>
              <w:t>/</w:t>
            </w:r>
            <w:r w:rsidR="00E1415A" w:rsidRPr="00486B41">
              <w:rPr>
                <w:rFonts w:hint="eastAsia"/>
                <w:sz w:val="24"/>
                <w:szCs w:val="24"/>
              </w:rPr>
              <w:t>评价等项目须提供）</w:t>
            </w:r>
          </w:p>
          <w:p w:rsidR="00AB7622" w:rsidRPr="00486B41" w:rsidRDefault="00E1415A" w:rsidP="00AB7622">
            <w:pPr>
              <w:pStyle w:val="a5"/>
              <w:numPr>
                <w:ilvl w:val="0"/>
                <w:numId w:val="4"/>
              </w:numPr>
              <w:spacing w:line="276" w:lineRule="auto"/>
              <w:ind w:firstLineChars="0"/>
              <w:rPr>
                <w:sz w:val="24"/>
                <w:szCs w:val="24"/>
              </w:rPr>
            </w:pPr>
            <w:r w:rsidRPr="00486B41">
              <w:rPr>
                <w:rFonts w:hint="eastAsia"/>
                <w:sz w:val="24"/>
                <w:szCs w:val="24"/>
              </w:rPr>
              <w:t>临床试验</w:t>
            </w:r>
            <w:r w:rsidRPr="00486B41">
              <w:rPr>
                <w:sz w:val="24"/>
                <w:szCs w:val="24"/>
              </w:rPr>
              <w:t>委托</w:t>
            </w:r>
            <w:r w:rsidRPr="00486B41">
              <w:rPr>
                <w:rFonts w:hint="eastAsia"/>
                <w:sz w:val="24"/>
                <w:szCs w:val="24"/>
              </w:rPr>
              <w:t>函（申办方、</w:t>
            </w:r>
            <w:r w:rsidRPr="00486B41">
              <w:rPr>
                <w:sz w:val="24"/>
                <w:szCs w:val="24"/>
              </w:rPr>
              <w:t>CRO</w:t>
            </w:r>
            <w:r w:rsidRPr="00486B41">
              <w:rPr>
                <w:sz w:val="24"/>
                <w:szCs w:val="24"/>
              </w:rPr>
              <w:t>、研究机构</w:t>
            </w:r>
            <w:r w:rsidRPr="00486B41">
              <w:rPr>
                <w:rFonts w:hint="eastAsia"/>
                <w:sz w:val="24"/>
                <w:szCs w:val="24"/>
              </w:rPr>
              <w:t>）</w:t>
            </w:r>
          </w:p>
          <w:p w:rsidR="00AB7622" w:rsidRPr="00486B41" w:rsidRDefault="00E1415A" w:rsidP="00AB7622">
            <w:pPr>
              <w:pStyle w:val="a5"/>
              <w:numPr>
                <w:ilvl w:val="0"/>
                <w:numId w:val="4"/>
              </w:numPr>
              <w:spacing w:line="276" w:lineRule="auto"/>
              <w:ind w:firstLineChars="0"/>
              <w:rPr>
                <w:sz w:val="24"/>
                <w:szCs w:val="24"/>
              </w:rPr>
            </w:pPr>
            <w:r w:rsidRPr="00486B41">
              <w:rPr>
                <w:rFonts w:hint="eastAsia"/>
                <w:sz w:val="24"/>
                <w:szCs w:val="24"/>
              </w:rPr>
              <w:t>人遗办批件及申请书（如无批件需提供带申请编码的申请书）</w:t>
            </w:r>
          </w:p>
          <w:p w:rsidR="004776BB" w:rsidRPr="00486B41" w:rsidRDefault="00E1415A" w:rsidP="004776BB">
            <w:pPr>
              <w:pStyle w:val="a5"/>
              <w:numPr>
                <w:ilvl w:val="0"/>
                <w:numId w:val="4"/>
              </w:numPr>
              <w:spacing w:line="276" w:lineRule="auto"/>
              <w:ind w:firstLineChars="0"/>
              <w:rPr>
                <w:sz w:val="24"/>
                <w:szCs w:val="24"/>
              </w:rPr>
            </w:pPr>
            <w:r w:rsidRPr="00486B41">
              <w:rPr>
                <w:rFonts w:hint="eastAsia"/>
                <w:sz w:val="24"/>
                <w:szCs w:val="24"/>
              </w:rPr>
              <w:t>已签字的主要研究者利益冲突声明</w:t>
            </w:r>
          </w:p>
          <w:p w:rsidR="004776BB" w:rsidRPr="00486B41" w:rsidRDefault="004776BB" w:rsidP="004776BB">
            <w:pPr>
              <w:pStyle w:val="a5"/>
              <w:numPr>
                <w:ilvl w:val="0"/>
                <w:numId w:val="4"/>
              </w:numPr>
              <w:spacing w:line="276" w:lineRule="auto"/>
              <w:ind w:firstLineChars="0"/>
              <w:rPr>
                <w:sz w:val="24"/>
                <w:szCs w:val="24"/>
              </w:rPr>
            </w:pPr>
            <w:r w:rsidRPr="00486B41">
              <w:rPr>
                <w:sz w:val="24"/>
                <w:szCs w:val="24"/>
              </w:rPr>
              <w:t>其他</w:t>
            </w:r>
          </w:p>
          <w:p w:rsidR="00E1415A" w:rsidRPr="00E1415A" w:rsidRDefault="00E1415A" w:rsidP="00E1415A">
            <w:pPr>
              <w:rPr>
                <w:sz w:val="24"/>
                <w:szCs w:val="24"/>
              </w:rPr>
            </w:pPr>
          </w:p>
        </w:tc>
      </w:tr>
    </w:tbl>
    <w:p w:rsidR="00132C73" w:rsidRPr="00132C73" w:rsidRDefault="00132C73"/>
    <w:sectPr w:rsidR="00132C73" w:rsidRPr="00132C73" w:rsidSect="004D1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1AE" w:rsidRDefault="00BF61AE" w:rsidP="005E5F62">
      <w:r>
        <w:separator/>
      </w:r>
    </w:p>
  </w:endnote>
  <w:endnote w:type="continuationSeparator" w:id="0">
    <w:p w:rsidR="00BF61AE" w:rsidRDefault="00BF61AE" w:rsidP="005E5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1】">
    <w:altName w:val="宋体"/>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1AE" w:rsidRDefault="00BF61AE" w:rsidP="005E5F62">
      <w:r>
        <w:separator/>
      </w:r>
    </w:p>
  </w:footnote>
  <w:footnote w:type="continuationSeparator" w:id="0">
    <w:p w:rsidR="00BF61AE" w:rsidRDefault="00BF61AE" w:rsidP="005E5F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E15CBC"/>
    <w:multiLevelType w:val="hybridMultilevel"/>
    <w:tmpl w:val="AECAE922"/>
    <w:lvl w:ilvl="0" w:tplc="1E1A550E">
      <w:start w:val="1"/>
      <w:numFmt w:val="decimal"/>
      <w:lvlText w:val="%1."/>
      <w:lvlJc w:val="left"/>
      <w:pPr>
        <w:ind w:left="420" w:hanging="420"/>
      </w:pPr>
      <w:rPr>
        <w:rFonts w:eastAsia="【1】"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C7E05AD"/>
    <w:multiLevelType w:val="hybridMultilevel"/>
    <w:tmpl w:val="F6D4D482"/>
    <w:lvl w:ilvl="0" w:tplc="1E1A550E">
      <w:start w:val="1"/>
      <w:numFmt w:val="decimal"/>
      <w:lvlText w:val="%1."/>
      <w:lvlJc w:val="left"/>
      <w:pPr>
        <w:ind w:left="420" w:hanging="420"/>
      </w:pPr>
      <w:rPr>
        <w:rFonts w:eastAsia="【1】"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F2D0CD8"/>
    <w:multiLevelType w:val="hybridMultilevel"/>
    <w:tmpl w:val="D55236A4"/>
    <w:lvl w:ilvl="0" w:tplc="1E1A550E">
      <w:start w:val="1"/>
      <w:numFmt w:val="decimal"/>
      <w:lvlText w:val="%1."/>
      <w:lvlJc w:val="left"/>
      <w:pPr>
        <w:ind w:left="420" w:hanging="420"/>
      </w:pPr>
      <w:rPr>
        <w:rFonts w:eastAsia="【1】"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6465B8F"/>
    <w:multiLevelType w:val="hybridMultilevel"/>
    <w:tmpl w:val="096E3D52"/>
    <w:lvl w:ilvl="0" w:tplc="503439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F62"/>
    <w:rsid w:val="00026FED"/>
    <w:rsid w:val="000E5411"/>
    <w:rsid w:val="00127543"/>
    <w:rsid w:val="00132C73"/>
    <w:rsid w:val="00196CBD"/>
    <w:rsid w:val="00216BCD"/>
    <w:rsid w:val="00243882"/>
    <w:rsid w:val="0028413E"/>
    <w:rsid w:val="00284876"/>
    <w:rsid w:val="002E67B4"/>
    <w:rsid w:val="0032074E"/>
    <w:rsid w:val="00337160"/>
    <w:rsid w:val="003657D5"/>
    <w:rsid w:val="003B44F9"/>
    <w:rsid w:val="004776BB"/>
    <w:rsid w:val="00486B41"/>
    <w:rsid w:val="00491E49"/>
    <w:rsid w:val="004A5B06"/>
    <w:rsid w:val="004C5A7E"/>
    <w:rsid w:val="004D1BAE"/>
    <w:rsid w:val="004D1D10"/>
    <w:rsid w:val="004F2E26"/>
    <w:rsid w:val="0054204C"/>
    <w:rsid w:val="005C3714"/>
    <w:rsid w:val="005E5F62"/>
    <w:rsid w:val="006134FE"/>
    <w:rsid w:val="0068460E"/>
    <w:rsid w:val="006A1768"/>
    <w:rsid w:val="006C7C2B"/>
    <w:rsid w:val="00760B50"/>
    <w:rsid w:val="007C76E5"/>
    <w:rsid w:val="00800D4B"/>
    <w:rsid w:val="00804A60"/>
    <w:rsid w:val="008269E2"/>
    <w:rsid w:val="00844E0B"/>
    <w:rsid w:val="00853315"/>
    <w:rsid w:val="0086690F"/>
    <w:rsid w:val="00932CB3"/>
    <w:rsid w:val="009D05BE"/>
    <w:rsid w:val="009F175C"/>
    <w:rsid w:val="00A771F8"/>
    <w:rsid w:val="00AB7622"/>
    <w:rsid w:val="00AC120B"/>
    <w:rsid w:val="00AD16A9"/>
    <w:rsid w:val="00AF3F77"/>
    <w:rsid w:val="00B64EA3"/>
    <w:rsid w:val="00B85752"/>
    <w:rsid w:val="00BB7F61"/>
    <w:rsid w:val="00BF61AE"/>
    <w:rsid w:val="00C9743C"/>
    <w:rsid w:val="00CA1B0E"/>
    <w:rsid w:val="00D30E6F"/>
    <w:rsid w:val="00D92A64"/>
    <w:rsid w:val="00DD752B"/>
    <w:rsid w:val="00E1415A"/>
    <w:rsid w:val="00E6091A"/>
    <w:rsid w:val="00E8618C"/>
    <w:rsid w:val="00E94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5812FE-E3CC-4FD9-8559-631D8ACA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5F6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5F6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E5F62"/>
    <w:rPr>
      <w:sz w:val="18"/>
      <w:szCs w:val="18"/>
    </w:rPr>
  </w:style>
  <w:style w:type="paragraph" w:styleId="a4">
    <w:name w:val="footer"/>
    <w:basedOn w:val="a"/>
    <w:link w:val="Char0"/>
    <w:uiPriority w:val="99"/>
    <w:unhideWhenUsed/>
    <w:rsid w:val="005E5F6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E5F62"/>
    <w:rPr>
      <w:sz w:val="18"/>
      <w:szCs w:val="18"/>
    </w:rPr>
  </w:style>
  <w:style w:type="paragraph" w:styleId="a5">
    <w:name w:val="List Paragraph"/>
    <w:basedOn w:val="a"/>
    <w:uiPriority w:val="34"/>
    <w:qFormat/>
    <w:rsid w:val="005C371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189</Words>
  <Characters>1080</Characters>
  <Application>Microsoft Office Word</Application>
  <DocSecurity>0</DocSecurity>
  <Lines>9</Lines>
  <Paragraphs>2</Paragraphs>
  <ScaleCrop>false</ScaleCrop>
  <Company>Microsoft</Company>
  <LinksUpToDate>false</LinksUpToDate>
  <CharactersWithSpaces>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etyy1</dc:creator>
  <cp:keywords/>
  <dc:description/>
  <cp:lastModifiedBy>user</cp:lastModifiedBy>
  <cp:revision>16</cp:revision>
  <dcterms:created xsi:type="dcterms:W3CDTF">2024-05-21T06:55:00Z</dcterms:created>
  <dcterms:modified xsi:type="dcterms:W3CDTF">2024-10-18T01:12:00Z</dcterms:modified>
</cp:coreProperties>
</file>